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AE4" w:rsidRPr="00C54B70" w:rsidRDefault="00FE6AE4" w:rsidP="00FE6AE4">
      <w:pPr>
        <w:jc w:val="center"/>
        <w:rPr>
          <w:rFonts w:ascii="Arial" w:hAnsi="Arial" w:cs="Arial"/>
          <w:b/>
          <w:szCs w:val="24"/>
        </w:rPr>
      </w:pPr>
      <w:r w:rsidRPr="00C54B70">
        <w:rPr>
          <w:rFonts w:ascii="Arial" w:hAnsi="Arial" w:cs="Arial"/>
          <w:b/>
          <w:szCs w:val="24"/>
        </w:rPr>
        <w:t xml:space="preserve">EDITAL DE LICITAÇÃO Nº. </w:t>
      </w:r>
      <w:r>
        <w:rPr>
          <w:rFonts w:ascii="Arial" w:hAnsi="Arial" w:cs="Arial"/>
          <w:b/>
          <w:szCs w:val="24"/>
        </w:rPr>
        <w:t>003/2017</w:t>
      </w:r>
    </w:p>
    <w:p w:rsidR="00FE6AE4" w:rsidRPr="00C54B70" w:rsidRDefault="00FE6AE4" w:rsidP="00FE6AE4">
      <w:pPr>
        <w:pStyle w:val="Ttulo2"/>
        <w:rPr>
          <w:rFonts w:ascii="Arial" w:hAnsi="Arial" w:cs="Arial"/>
          <w:sz w:val="24"/>
          <w:szCs w:val="24"/>
        </w:rPr>
      </w:pPr>
      <w:r w:rsidRPr="00C54B70">
        <w:rPr>
          <w:rFonts w:ascii="Arial" w:hAnsi="Arial" w:cs="Arial"/>
          <w:sz w:val="24"/>
          <w:szCs w:val="24"/>
        </w:rPr>
        <w:t>CARTA CONVITE</w:t>
      </w:r>
    </w:p>
    <w:p w:rsidR="00FE6AE4" w:rsidRPr="00427084" w:rsidRDefault="00FE6AE4" w:rsidP="00FE6AE4">
      <w:pPr>
        <w:rPr>
          <w:rFonts w:ascii="Arial" w:hAnsi="Arial" w:cs="Arial"/>
          <w:b/>
          <w:sz w:val="23"/>
          <w:szCs w:val="23"/>
        </w:rPr>
      </w:pPr>
    </w:p>
    <w:p w:rsidR="00FE6AE4" w:rsidRPr="00C54B70" w:rsidRDefault="00FE6AE4" w:rsidP="00FE6AE4">
      <w:pPr>
        <w:jc w:val="both"/>
        <w:rPr>
          <w:rFonts w:ascii="Arial" w:hAnsi="Arial" w:cs="Arial"/>
          <w:b/>
          <w:sz w:val="23"/>
          <w:szCs w:val="23"/>
        </w:rPr>
      </w:pPr>
      <w:r w:rsidRPr="00C54B70">
        <w:rPr>
          <w:rFonts w:ascii="Arial" w:hAnsi="Arial" w:cs="Arial"/>
          <w:b/>
          <w:sz w:val="23"/>
          <w:szCs w:val="23"/>
        </w:rPr>
        <w:t xml:space="preserve">MODALIDADE: </w:t>
      </w:r>
      <w:r w:rsidRPr="00C54B70">
        <w:rPr>
          <w:rFonts w:ascii="Arial" w:hAnsi="Arial" w:cs="Arial"/>
          <w:sz w:val="23"/>
          <w:szCs w:val="23"/>
        </w:rPr>
        <w:t>CONVITE.</w:t>
      </w:r>
    </w:p>
    <w:p w:rsidR="00FE6AE4" w:rsidRPr="00C54B70" w:rsidRDefault="00FE6AE4" w:rsidP="00FE6AE4">
      <w:pPr>
        <w:jc w:val="both"/>
        <w:rPr>
          <w:rFonts w:ascii="Arial" w:hAnsi="Arial" w:cs="Arial"/>
          <w:b/>
          <w:sz w:val="23"/>
          <w:szCs w:val="23"/>
        </w:rPr>
      </w:pPr>
    </w:p>
    <w:p w:rsidR="00FE6AE4" w:rsidRPr="00C54B70" w:rsidRDefault="00FE6AE4" w:rsidP="00FE6AE4">
      <w:pPr>
        <w:jc w:val="both"/>
        <w:rPr>
          <w:rFonts w:ascii="Arial" w:hAnsi="Arial" w:cs="Arial"/>
          <w:b/>
          <w:sz w:val="23"/>
          <w:szCs w:val="23"/>
        </w:rPr>
      </w:pPr>
      <w:r w:rsidRPr="00C54B70">
        <w:rPr>
          <w:rFonts w:ascii="Arial" w:hAnsi="Arial" w:cs="Arial"/>
          <w:b/>
          <w:sz w:val="23"/>
          <w:szCs w:val="23"/>
        </w:rPr>
        <w:t xml:space="preserve">OBJETO DA LICITAÇÃO: </w:t>
      </w:r>
      <w:r>
        <w:rPr>
          <w:rFonts w:ascii="Arial" w:hAnsi="Arial" w:cs="Arial"/>
          <w:sz w:val="23"/>
          <w:szCs w:val="23"/>
        </w:rPr>
        <w:t>AQUISIÇÕES</w:t>
      </w:r>
      <w:r w:rsidRPr="00C54B70">
        <w:rPr>
          <w:rFonts w:ascii="Arial" w:hAnsi="Arial" w:cs="Arial"/>
          <w:sz w:val="23"/>
          <w:szCs w:val="23"/>
        </w:rPr>
        <w:t xml:space="preserve"> DE</w:t>
      </w:r>
      <w:r>
        <w:rPr>
          <w:rFonts w:ascii="Arial" w:hAnsi="Arial" w:cs="Arial"/>
          <w:sz w:val="23"/>
          <w:szCs w:val="23"/>
        </w:rPr>
        <w:t xml:space="preserve"> MATERIAIS ELÉTRICOS PARA USO NA ILUMINAÇÃO PÚBLICA, DO MUNICÍPIO DE SANTO ANTÔNIO DAS MISSÕES-RS</w:t>
      </w:r>
      <w:r w:rsidRPr="00C54B70">
        <w:rPr>
          <w:rFonts w:ascii="Arial" w:hAnsi="Arial" w:cs="Arial"/>
          <w:sz w:val="23"/>
          <w:szCs w:val="23"/>
        </w:rPr>
        <w:t>.</w:t>
      </w:r>
    </w:p>
    <w:p w:rsidR="00FE6AE4" w:rsidRPr="00C54B70" w:rsidRDefault="00FE6AE4" w:rsidP="00FE6AE4">
      <w:pPr>
        <w:jc w:val="both"/>
        <w:rPr>
          <w:rFonts w:ascii="Arial" w:hAnsi="Arial" w:cs="Arial"/>
          <w:b/>
          <w:sz w:val="23"/>
          <w:szCs w:val="23"/>
        </w:rPr>
      </w:pPr>
    </w:p>
    <w:p w:rsidR="00FE6AE4" w:rsidRPr="00C54B70" w:rsidRDefault="00FE6AE4" w:rsidP="00FE6AE4">
      <w:pPr>
        <w:jc w:val="both"/>
        <w:rPr>
          <w:rFonts w:ascii="Arial" w:hAnsi="Arial" w:cs="Arial"/>
          <w:sz w:val="23"/>
          <w:szCs w:val="23"/>
        </w:rPr>
      </w:pPr>
      <w:r w:rsidRPr="00C54B70">
        <w:rPr>
          <w:rFonts w:ascii="Arial" w:hAnsi="Arial" w:cs="Arial"/>
          <w:b/>
          <w:sz w:val="23"/>
          <w:szCs w:val="23"/>
        </w:rPr>
        <w:t xml:space="preserve">CRITÉRIO DE JULGAMENTO: </w:t>
      </w:r>
      <w:r w:rsidRPr="00C54B70">
        <w:rPr>
          <w:rFonts w:ascii="Arial" w:hAnsi="Arial" w:cs="Arial"/>
          <w:sz w:val="23"/>
          <w:szCs w:val="23"/>
        </w:rPr>
        <w:t>MENOR PREÇO POR ITEM.</w:t>
      </w:r>
    </w:p>
    <w:p w:rsidR="00FE6AE4" w:rsidRPr="00C54B70" w:rsidRDefault="00FE6AE4" w:rsidP="00FE6AE4">
      <w:pPr>
        <w:jc w:val="both"/>
        <w:rPr>
          <w:rFonts w:ascii="Arial" w:hAnsi="Arial" w:cs="Arial"/>
          <w:sz w:val="23"/>
          <w:szCs w:val="23"/>
        </w:rPr>
      </w:pPr>
    </w:p>
    <w:p w:rsidR="00FE6AE4" w:rsidRPr="00C54B70" w:rsidRDefault="00FE6AE4" w:rsidP="00FE6AE4">
      <w:pPr>
        <w:jc w:val="both"/>
        <w:rPr>
          <w:rFonts w:ascii="Arial" w:hAnsi="Arial" w:cs="Arial"/>
          <w:b/>
          <w:sz w:val="23"/>
          <w:szCs w:val="23"/>
        </w:rPr>
      </w:pPr>
      <w:r w:rsidRPr="00C54B70">
        <w:rPr>
          <w:rFonts w:ascii="Arial" w:hAnsi="Arial" w:cs="Arial"/>
          <w:b/>
          <w:sz w:val="23"/>
          <w:szCs w:val="23"/>
        </w:rPr>
        <w:t>LOCAL, DATA E HORA PARA RECEBIMENTO DAS PROPOSTAS:</w:t>
      </w:r>
    </w:p>
    <w:p w:rsidR="00FE6AE4" w:rsidRPr="00C54B70" w:rsidRDefault="00DA587D" w:rsidP="00FE6AE4">
      <w:pPr>
        <w:autoSpaceDE w:val="0"/>
        <w:autoSpaceDN w:val="0"/>
        <w:adjustRightInd w:val="0"/>
        <w:jc w:val="both"/>
        <w:rPr>
          <w:rFonts w:ascii="Arial" w:hAnsi="Arial" w:cs="Arial"/>
          <w:sz w:val="22"/>
          <w:szCs w:val="22"/>
        </w:rPr>
      </w:pPr>
      <w:r>
        <w:rPr>
          <w:rFonts w:ascii="Arial" w:hAnsi="Arial" w:cs="Arial"/>
          <w:sz w:val="22"/>
          <w:szCs w:val="22"/>
        </w:rPr>
        <w:t>SALA DE REUNIOES DA CENTRAL DE CONTROLE INTERNO, SITO Á RUA FRANCISCO MORALES</w:t>
      </w:r>
      <w:r w:rsidR="00FE6AE4">
        <w:rPr>
          <w:rFonts w:ascii="Arial" w:hAnsi="Arial" w:cs="Arial"/>
          <w:sz w:val="22"/>
          <w:szCs w:val="22"/>
        </w:rPr>
        <w:t xml:space="preserve">, Nº </w:t>
      </w:r>
      <w:r w:rsidR="00CF7688">
        <w:rPr>
          <w:rFonts w:ascii="Arial" w:hAnsi="Arial" w:cs="Arial"/>
          <w:sz w:val="22"/>
          <w:szCs w:val="22"/>
        </w:rPr>
        <w:t>5762</w:t>
      </w:r>
      <w:r w:rsidR="00FE6AE4">
        <w:rPr>
          <w:rFonts w:ascii="Arial" w:hAnsi="Arial" w:cs="Arial"/>
          <w:sz w:val="22"/>
          <w:szCs w:val="22"/>
        </w:rPr>
        <w:t>, EM</w:t>
      </w:r>
      <w:r w:rsidR="00FE6AE4" w:rsidRPr="00C54B70">
        <w:rPr>
          <w:rFonts w:ascii="Arial" w:hAnsi="Arial" w:cs="Arial"/>
          <w:sz w:val="22"/>
          <w:szCs w:val="22"/>
        </w:rPr>
        <w:t xml:space="preserve"> SANTO ANTÔNIO D</w:t>
      </w:r>
      <w:r w:rsidR="00CF7688">
        <w:rPr>
          <w:rFonts w:ascii="Arial" w:hAnsi="Arial" w:cs="Arial"/>
          <w:sz w:val="22"/>
          <w:szCs w:val="22"/>
        </w:rPr>
        <w:t>A</w:t>
      </w:r>
      <w:r w:rsidR="00EC3325">
        <w:rPr>
          <w:rFonts w:ascii="Arial" w:hAnsi="Arial" w:cs="Arial"/>
          <w:sz w:val="22"/>
          <w:szCs w:val="22"/>
        </w:rPr>
        <w:t xml:space="preserve">S MISSÕES, às </w:t>
      </w:r>
      <w:proofErr w:type="gramStart"/>
      <w:r w:rsidR="00EC3325">
        <w:rPr>
          <w:rFonts w:ascii="Arial" w:hAnsi="Arial" w:cs="Arial"/>
          <w:sz w:val="22"/>
          <w:szCs w:val="22"/>
        </w:rPr>
        <w:t>09:00</w:t>
      </w:r>
      <w:proofErr w:type="gramEnd"/>
      <w:r w:rsidR="00EC3325">
        <w:rPr>
          <w:rFonts w:ascii="Arial" w:hAnsi="Arial" w:cs="Arial"/>
          <w:sz w:val="22"/>
          <w:szCs w:val="22"/>
        </w:rPr>
        <w:t>hs, do dia 10</w:t>
      </w:r>
      <w:r w:rsidR="00FE6AE4">
        <w:rPr>
          <w:rFonts w:ascii="Arial" w:hAnsi="Arial" w:cs="Arial"/>
          <w:sz w:val="22"/>
          <w:szCs w:val="22"/>
        </w:rPr>
        <w:t xml:space="preserve"> de </w:t>
      </w:r>
      <w:r w:rsidR="00CF7688">
        <w:rPr>
          <w:rFonts w:ascii="Arial" w:hAnsi="Arial" w:cs="Arial"/>
          <w:sz w:val="22"/>
          <w:szCs w:val="22"/>
        </w:rPr>
        <w:t>julho</w:t>
      </w:r>
      <w:r w:rsidR="00FE6AE4">
        <w:rPr>
          <w:rFonts w:ascii="Arial" w:hAnsi="Arial" w:cs="Arial"/>
          <w:sz w:val="22"/>
          <w:szCs w:val="22"/>
        </w:rPr>
        <w:t xml:space="preserve"> de 2017.</w:t>
      </w:r>
      <w:r w:rsidR="00FE6AE4" w:rsidRPr="00C54B70">
        <w:rPr>
          <w:rFonts w:ascii="Arial" w:hAnsi="Arial" w:cs="Arial"/>
          <w:sz w:val="22"/>
          <w:szCs w:val="22"/>
        </w:rPr>
        <w:t xml:space="preserve"> </w:t>
      </w:r>
    </w:p>
    <w:p w:rsidR="00FE6AE4" w:rsidRPr="00C54B70" w:rsidRDefault="00FE6AE4" w:rsidP="00FE6AE4">
      <w:pPr>
        <w:jc w:val="both"/>
        <w:rPr>
          <w:rFonts w:ascii="Arial" w:hAnsi="Arial" w:cs="Arial"/>
          <w:b/>
          <w:sz w:val="23"/>
          <w:szCs w:val="23"/>
        </w:rPr>
      </w:pPr>
    </w:p>
    <w:p w:rsidR="00FE6AE4" w:rsidRDefault="00FE6AE4" w:rsidP="00FE6AE4">
      <w:pPr>
        <w:jc w:val="both"/>
        <w:rPr>
          <w:rFonts w:ascii="Arial" w:hAnsi="Arial" w:cs="Arial"/>
          <w:b/>
          <w:sz w:val="23"/>
          <w:szCs w:val="23"/>
        </w:rPr>
      </w:pPr>
      <w:r w:rsidRPr="00C54B70">
        <w:rPr>
          <w:rFonts w:ascii="Arial" w:hAnsi="Arial" w:cs="Arial"/>
          <w:b/>
          <w:sz w:val="23"/>
          <w:szCs w:val="23"/>
        </w:rPr>
        <w:t>LOCAL, DATA E HORA PARA JULGAMENTO DAS PROPOSTAS:</w:t>
      </w:r>
    </w:p>
    <w:p w:rsidR="00CF7688" w:rsidRPr="00C54B70" w:rsidRDefault="00CF7688" w:rsidP="00CF7688">
      <w:pPr>
        <w:autoSpaceDE w:val="0"/>
        <w:autoSpaceDN w:val="0"/>
        <w:adjustRightInd w:val="0"/>
        <w:jc w:val="both"/>
        <w:rPr>
          <w:rFonts w:ascii="Arial" w:hAnsi="Arial" w:cs="Arial"/>
          <w:sz w:val="22"/>
          <w:szCs w:val="22"/>
        </w:rPr>
      </w:pPr>
      <w:r>
        <w:rPr>
          <w:rFonts w:ascii="Arial" w:hAnsi="Arial" w:cs="Arial"/>
          <w:sz w:val="22"/>
          <w:szCs w:val="22"/>
        </w:rPr>
        <w:t>SALA DE REUNIOES DA CENTRAL DE CONTROLE INTERNO, SITO Á RUA FRANCISCO MORALES, Nº 5762, EM</w:t>
      </w:r>
      <w:r w:rsidRPr="00C54B70">
        <w:rPr>
          <w:rFonts w:ascii="Arial" w:hAnsi="Arial" w:cs="Arial"/>
          <w:sz w:val="22"/>
          <w:szCs w:val="22"/>
        </w:rPr>
        <w:t xml:space="preserve"> SANTO ANTÔNIO D</w:t>
      </w:r>
      <w:r>
        <w:rPr>
          <w:rFonts w:ascii="Arial" w:hAnsi="Arial" w:cs="Arial"/>
          <w:sz w:val="22"/>
          <w:szCs w:val="22"/>
        </w:rPr>
        <w:t>A</w:t>
      </w:r>
      <w:r w:rsidR="00EC3325">
        <w:rPr>
          <w:rFonts w:ascii="Arial" w:hAnsi="Arial" w:cs="Arial"/>
          <w:sz w:val="22"/>
          <w:szCs w:val="22"/>
        </w:rPr>
        <w:t xml:space="preserve">S MISSÕES, às </w:t>
      </w:r>
      <w:proofErr w:type="gramStart"/>
      <w:r w:rsidR="00EC3325">
        <w:rPr>
          <w:rFonts w:ascii="Arial" w:hAnsi="Arial" w:cs="Arial"/>
          <w:sz w:val="22"/>
          <w:szCs w:val="22"/>
        </w:rPr>
        <w:t>09:05</w:t>
      </w:r>
      <w:proofErr w:type="gramEnd"/>
      <w:r w:rsidR="00EC3325">
        <w:rPr>
          <w:rFonts w:ascii="Arial" w:hAnsi="Arial" w:cs="Arial"/>
          <w:sz w:val="22"/>
          <w:szCs w:val="22"/>
        </w:rPr>
        <w:t>hs, do dia 10</w:t>
      </w:r>
      <w:r>
        <w:rPr>
          <w:rFonts w:ascii="Arial" w:hAnsi="Arial" w:cs="Arial"/>
          <w:sz w:val="22"/>
          <w:szCs w:val="22"/>
        </w:rPr>
        <w:t xml:space="preserve"> de julho de 2017.</w:t>
      </w:r>
      <w:r w:rsidRPr="00C54B70">
        <w:rPr>
          <w:rFonts w:ascii="Arial" w:hAnsi="Arial" w:cs="Arial"/>
          <w:sz w:val="22"/>
          <w:szCs w:val="22"/>
        </w:rPr>
        <w:t xml:space="preserve"> </w:t>
      </w:r>
    </w:p>
    <w:p w:rsidR="00FE6AE4" w:rsidRPr="00C54B70" w:rsidRDefault="00FE6AE4" w:rsidP="00FE6AE4">
      <w:pPr>
        <w:jc w:val="both"/>
        <w:rPr>
          <w:rFonts w:ascii="Arial" w:hAnsi="Arial" w:cs="Arial"/>
          <w:sz w:val="23"/>
          <w:szCs w:val="23"/>
        </w:rPr>
      </w:pPr>
    </w:p>
    <w:p w:rsidR="00FE6AE4" w:rsidRPr="00C54B70" w:rsidRDefault="00FE6AE4" w:rsidP="00FE6AE4">
      <w:pPr>
        <w:ind w:firstLine="1440"/>
        <w:jc w:val="both"/>
        <w:rPr>
          <w:rFonts w:ascii="Arial" w:hAnsi="Arial" w:cs="Arial"/>
          <w:sz w:val="23"/>
          <w:szCs w:val="23"/>
        </w:rPr>
      </w:pPr>
      <w:r w:rsidRPr="00C54B70">
        <w:rPr>
          <w:rFonts w:ascii="Arial" w:hAnsi="Arial" w:cs="Arial"/>
          <w:sz w:val="23"/>
          <w:szCs w:val="23"/>
        </w:rPr>
        <w:t xml:space="preserve">O </w:t>
      </w:r>
      <w:r w:rsidRPr="00C54B70">
        <w:rPr>
          <w:rFonts w:ascii="Arial" w:hAnsi="Arial" w:cs="Arial"/>
          <w:b/>
          <w:sz w:val="23"/>
          <w:szCs w:val="23"/>
        </w:rPr>
        <w:t>MUNICÍPIO DE SANTO ANTÔNIO DAS MISSÕES-RS,</w:t>
      </w:r>
      <w:r w:rsidRPr="00C54B70">
        <w:rPr>
          <w:rFonts w:ascii="Arial" w:hAnsi="Arial" w:cs="Arial"/>
          <w:sz w:val="23"/>
          <w:szCs w:val="23"/>
        </w:rPr>
        <w:t xml:space="preserve"> Estado do Rio Grande do Sul, representad</w:t>
      </w:r>
      <w:r w:rsidR="00B87E6E">
        <w:rPr>
          <w:rFonts w:ascii="Arial" w:hAnsi="Arial" w:cs="Arial"/>
          <w:sz w:val="23"/>
          <w:szCs w:val="23"/>
        </w:rPr>
        <w:t xml:space="preserve">o pela </w:t>
      </w:r>
      <w:proofErr w:type="spellStart"/>
      <w:r w:rsidR="00B87E6E">
        <w:rPr>
          <w:rFonts w:ascii="Arial" w:hAnsi="Arial" w:cs="Arial"/>
          <w:sz w:val="23"/>
          <w:szCs w:val="23"/>
        </w:rPr>
        <w:t>Srª</w:t>
      </w:r>
      <w:proofErr w:type="spellEnd"/>
      <w:r w:rsidR="00B87E6E">
        <w:rPr>
          <w:rFonts w:ascii="Arial" w:hAnsi="Arial" w:cs="Arial"/>
          <w:sz w:val="23"/>
          <w:szCs w:val="23"/>
        </w:rPr>
        <w:t xml:space="preserve"> Prefeita</w:t>
      </w:r>
      <w:r w:rsidRPr="00C54B70">
        <w:rPr>
          <w:rFonts w:ascii="Arial" w:hAnsi="Arial" w:cs="Arial"/>
          <w:sz w:val="23"/>
          <w:szCs w:val="23"/>
        </w:rPr>
        <w:t xml:space="preserve"> Municipal,</w:t>
      </w:r>
      <w:r w:rsidR="00B87E6E">
        <w:rPr>
          <w:rFonts w:ascii="Arial" w:hAnsi="Arial" w:cs="Arial"/>
          <w:sz w:val="23"/>
          <w:szCs w:val="23"/>
        </w:rPr>
        <w:t xml:space="preserve"> em Exercício </w:t>
      </w:r>
      <w:r w:rsidR="00B87E6E" w:rsidRPr="00B87E6E">
        <w:rPr>
          <w:rFonts w:ascii="Arial" w:hAnsi="Arial" w:cs="Arial"/>
          <w:b/>
          <w:sz w:val="23"/>
          <w:szCs w:val="23"/>
        </w:rPr>
        <w:t>IZALDA MARIA BARROS BOCCACIO</w:t>
      </w:r>
      <w:r w:rsidRPr="00B87E6E">
        <w:rPr>
          <w:rFonts w:ascii="Arial" w:hAnsi="Arial" w:cs="Arial"/>
          <w:b/>
          <w:sz w:val="23"/>
          <w:szCs w:val="23"/>
        </w:rPr>
        <w:t xml:space="preserve"> </w:t>
      </w:r>
      <w:r w:rsidRPr="00C54B70">
        <w:rPr>
          <w:rFonts w:ascii="Arial" w:hAnsi="Arial" w:cs="Arial"/>
          <w:sz w:val="23"/>
          <w:szCs w:val="23"/>
        </w:rPr>
        <w:t xml:space="preserve">e de conformidade com a Lei nº. 8.666 de 21 de Junho de 1993; autorizada pela Lei nº. 8.883/94, torna em publico para o conhecimento dos interessados, que às </w:t>
      </w:r>
      <w:proofErr w:type="gramStart"/>
      <w:r w:rsidRPr="00C54B70">
        <w:rPr>
          <w:rFonts w:ascii="Arial" w:hAnsi="Arial" w:cs="Arial"/>
          <w:sz w:val="23"/>
          <w:szCs w:val="23"/>
        </w:rPr>
        <w:t>09:00</w:t>
      </w:r>
      <w:proofErr w:type="gramEnd"/>
      <w:r w:rsidRPr="00C54B70">
        <w:rPr>
          <w:rFonts w:ascii="Arial" w:hAnsi="Arial" w:cs="Arial"/>
          <w:sz w:val="23"/>
          <w:szCs w:val="23"/>
        </w:rPr>
        <w:t xml:space="preserve"> horas,</w:t>
      </w:r>
      <w:r>
        <w:rPr>
          <w:rFonts w:ascii="Arial" w:hAnsi="Arial" w:cs="Arial"/>
          <w:sz w:val="23"/>
          <w:szCs w:val="23"/>
        </w:rPr>
        <w:t xml:space="preserve"> do dia </w:t>
      </w:r>
      <w:r w:rsidR="00EC3325" w:rsidRPr="00EC3325">
        <w:rPr>
          <w:rFonts w:ascii="Arial" w:hAnsi="Arial" w:cs="Arial"/>
          <w:b/>
          <w:sz w:val="23"/>
          <w:szCs w:val="23"/>
        </w:rPr>
        <w:t>10</w:t>
      </w:r>
      <w:r w:rsidRPr="00AA67CA">
        <w:rPr>
          <w:rFonts w:ascii="Arial" w:hAnsi="Arial" w:cs="Arial"/>
          <w:b/>
          <w:sz w:val="23"/>
          <w:szCs w:val="23"/>
        </w:rPr>
        <w:t xml:space="preserve"> de </w:t>
      </w:r>
      <w:r w:rsidR="00ED552B">
        <w:rPr>
          <w:rFonts w:ascii="Arial" w:hAnsi="Arial" w:cs="Arial"/>
          <w:b/>
          <w:sz w:val="23"/>
          <w:szCs w:val="23"/>
        </w:rPr>
        <w:t>julho</w:t>
      </w:r>
      <w:r w:rsidRPr="00AA67CA">
        <w:rPr>
          <w:rFonts w:ascii="Arial" w:hAnsi="Arial" w:cs="Arial"/>
          <w:b/>
          <w:sz w:val="23"/>
          <w:szCs w:val="23"/>
        </w:rPr>
        <w:t xml:space="preserve"> de 201</w:t>
      </w:r>
      <w:r>
        <w:rPr>
          <w:rFonts w:ascii="Arial" w:hAnsi="Arial" w:cs="Arial"/>
          <w:b/>
          <w:sz w:val="23"/>
          <w:szCs w:val="23"/>
        </w:rPr>
        <w:t>7</w:t>
      </w:r>
      <w:r w:rsidRPr="00C54B70">
        <w:rPr>
          <w:rFonts w:ascii="Arial" w:hAnsi="Arial" w:cs="Arial"/>
          <w:sz w:val="23"/>
          <w:szCs w:val="23"/>
        </w:rPr>
        <w:t xml:space="preserve">, em Santo Antônio das Missões - RS, no endereço acima descrito, serão abertas as propostas para </w:t>
      </w:r>
      <w:r w:rsidRPr="00C54B70">
        <w:rPr>
          <w:rFonts w:ascii="Arial" w:hAnsi="Arial" w:cs="Arial"/>
          <w:b/>
          <w:sz w:val="23"/>
          <w:szCs w:val="23"/>
        </w:rPr>
        <w:t xml:space="preserve">AQUISIÇÃO DE </w:t>
      </w:r>
      <w:r>
        <w:rPr>
          <w:rFonts w:ascii="Arial" w:hAnsi="Arial" w:cs="Arial"/>
          <w:b/>
          <w:sz w:val="23"/>
          <w:szCs w:val="23"/>
        </w:rPr>
        <w:t>MATERIAIS ELÉTRICOS PARA USO NA ILUMINAÇÃO PÚBLICA DO MUNICÍPIO DE SANTO ANTÔNIO DAS MISSÕES-RS.</w:t>
      </w:r>
      <w:r w:rsidRPr="00C54B70">
        <w:rPr>
          <w:rFonts w:ascii="Arial" w:hAnsi="Arial" w:cs="Arial"/>
          <w:sz w:val="23"/>
          <w:szCs w:val="23"/>
        </w:rPr>
        <w:t xml:space="preserve"> </w:t>
      </w:r>
      <w:r w:rsidRPr="00C54B70">
        <w:rPr>
          <w:rFonts w:ascii="Arial" w:hAnsi="Arial" w:cs="Arial"/>
          <w:b/>
          <w:sz w:val="23"/>
          <w:szCs w:val="23"/>
        </w:rPr>
        <w:t xml:space="preserve"> </w:t>
      </w:r>
      <w:r w:rsidRPr="00C54B70">
        <w:rPr>
          <w:rFonts w:ascii="Arial" w:hAnsi="Arial" w:cs="Arial"/>
          <w:sz w:val="23"/>
          <w:szCs w:val="23"/>
        </w:rPr>
        <w:t xml:space="preserve">     </w:t>
      </w:r>
    </w:p>
    <w:p w:rsidR="00FE6AE4" w:rsidRPr="00C54B70" w:rsidRDefault="00FE6AE4" w:rsidP="00FE6AE4">
      <w:pPr>
        <w:jc w:val="both"/>
        <w:rPr>
          <w:rFonts w:ascii="Arial" w:hAnsi="Arial" w:cs="Arial"/>
          <w:b/>
          <w:sz w:val="23"/>
          <w:szCs w:val="23"/>
        </w:rPr>
      </w:pPr>
    </w:p>
    <w:p w:rsidR="00FE6AE4" w:rsidRPr="00C54B70" w:rsidRDefault="00FE6AE4" w:rsidP="00FE6AE4">
      <w:pPr>
        <w:pStyle w:val="Ttulo1"/>
        <w:jc w:val="center"/>
        <w:rPr>
          <w:rFonts w:ascii="Arial" w:hAnsi="Arial" w:cs="Arial"/>
          <w:sz w:val="23"/>
          <w:szCs w:val="23"/>
        </w:rPr>
      </w:pPr>
      <w:r w:rsidRPr="00C54B70">
        <w:rPr>
          <w:rFonts w:ascii="Arial" w:hAnsi="Arial" w:cs="Arial"/>
          <w:sz w:val="23"/>
          <w:szCs w:val="23"/>
        </w:rPr>
        <w:t>I – DO OBJETO</w:t>
      </w:r>
    </w:p>
    <w:p w:rsidR="00FE6AE4" w:rsidRPr="00C54B70" w:rsidRDefault="00FE6AE4" w:rsidP="00FE6AE4">
      <w:pPr>
        <w:rPr>
          <w:rFonts w:ascii="Arial" w:hAnsi="Arial" w:cs="Arial"/>
          <w:sz w:val="23"/>
          <w:szCs w:val="23"/>
        </w:rPr>
      </w:pPr>
    </w:p>
    <w:p w:rsidR="00FE6AE4" w:rsidRDefault="00FE6AE4" w:rsidP="00FE6AE4">
      <w:pPr>
        <w:ind w:firstLine="1260"/>
        <w:jc w:val="both"/>
        <w:rPr>
          <w:rFonts w:ascii="Arial" w:hAnsi="Arial" w:cs="Arial"/>
          <w:sz w:val="23"/>
          <w:szCs w:val="23"/>
        </w:rPr>
      </w:pPr>
      <w:r w:rsidRPr="00C54B70">
        <w:rPr>
          <w:rFonts w:ascii="Arial" w:hAnsi="Arial" w:cs="Arial"/>
          <w:sz w:val="23"/>
          <w:szCs w:val="23"/>
        </w:rPr>
        <w:t xml:space="preserve">A presente licitação visa à aquisição de </w:t>
      </w:r>
      <w:r>
        <w:rPr>
          <w:rFonts w:ascii="Arial" w:hAnsi="Arial" w:cs="Arial"/>
          <w:sz w:val="23"/>
          <w:szCs w:val="23"/>
        </w:rPr>
        <w:t>MATERIAIS DE ELÉTRICOS PARA ILUMINAÇÃO PÚBLICA</w:t>
      </w:r>
      <w:r w:rsidRPr="00C54B70">
        <w:rPr>
          <w:rFonts w:ascii="Arial" w:hAnsi="Arial" w:cs="Arial"/>
          <w:sz w:val="23"/>
          <w:szCs w:val="23"/>
        </w:rPr>
        <w:t xml:space="preserve"> da Prefeitura Municipal de Santo Antônio das Missões, a seguir relacionados:</w:t>
      </w:r>
    </w:p>
    <w:tbl>
      <w:tblPr>
        <w:tblStyle w:val="Tabelacomgrade"/>
        <w:tblW w:w="0" w:type="auto"/>
        <w:tblLook w:val="04A0" w:firstRow="1" w:lastRow="0" w:firstColumn="1" w:lastColumn="0" w:noHBand="0" w:noVBand="1"/>
      </w:tblPr>
      <w:tblGrid>
        <w:gridCol w:w="1242"/>
        <w:gridCol w:w="1134"/>
        <w:gridCol w:w="6096"/>
      </w:tblGrid>
      <w:tr w:rsidR="00FE6AE4" w:rsidTr="003B0A73">
        <w:tc>
          <w:tcPr>
            <w:tcW w:w="1242" w:type="dxa"/>
          </w:tcPr>
          <w:p w:rsidR="00FE6AE4" w:rsidRDefault="00FE6AE4" w:rsidP="003B0A73">
            <w:pPr>
              <w:jc w:val="center"/>
            </w:pPr>
            <w:r>
              <w:t>Item</w:t>
            </w:r>
          </w:p>
        </w:tc>
        <w:tc>
          <w:tcPr>
            <w:tcW w:w="1134" w:type="dxa"/>
          </w:tcPr>
          <w:p w:rsidR="00FE6AE4" w:rsidRDefault="00FE6AE4" w:rsidP="003B0A73">
            <w:pPr>
              <w:jc w:val="center"/>
            </w:pPr>
            <w:proofErr w:type="spellStart"/>
            <w:r>
              <w:t>Qtd</w:t>
            </w:r>
            <w:proofErr w:type="spellEnd"/>
          </w:p>
        </w:tc>
        <w:tc>
          <w:tcPr>
            <w:tcW w:w="6096" w:type="dxa"/>
          </w:tcPr>
          <w:p w:rsidR="00FE6AE4" w:rsidRDefault="00FE6AE4" w:rsidP="003B0A73">
            <w:pPr>
              <w:jc w:val="center"/>
            </w:pPr>
            <w:r>
              <w:t>Objeto</w:t>
            </w:r>
          </w:p>
        </w:tc>
      </w:tr>
      <w:tr w:rsidR="00ED552B" w:rsidTr="003B0A73">
        <w:tc>
          <w:tcPr>
            <w:tcW w:w="1242" w:type="dxa"/>
          </w:tcPr>
          <w:p w:rsidR="00ED552B" w:rsidRDefault="00ED552B" w:rsidP="003B0A73">
            <w:pPr>
              <w:jc w:val="center"/>
            </w:pPr>
            <w:r>
              <w:t>01</w:t>
            </w:r>
          </w:p>
        </w:tc>
        <w:tc>
          <w:tcPr>
            <w:tcW w:w="1134" w:type="dxa"/>
          </w:tcPr>
          <w:p w:rsidR="00ED552B" w:rsidRDefault="00876168" w:rsidP="003B0A73">
            <w:pPr>
              <w:jc w:val="center"/>
            </w:pPr>
            <w:r>
              <w:t>2</w:t>
            </w:r>
            <w:r w:rsidR="00ED552B">
              <w:t xml:space="preserve">00 </w:t>
            </w:r>
            <w:proofErr w:type="spellStart"/>
            <w:r w:rsidR="00ED552B">
              <w:t>unid</w:t>
            </w:r>
            <w:proofErr w:type="spellEnd"/>
          </w:p>
        </w:tc>
        <w:tc>
          <w:tcPr>
            <w:tcW w:w="6096" w:type="dxa"/>
          </w:tcPr>
          <w:p w:rsidR="00ED552B" w:rsidRDefault="00ED552B" w:rsidP="003B0A73">
            <w:r>
              <w:t xml:space="preserve">Lâmpada Favor de Sódio 70 </w:t>
            </w:r>
            <w:proofErr w:type="spellStart"/>
            <w:r>
              <w:t>wt</w:t>
            </w:r>
            <w:proofErr w:type="spellEnd"/>
            <w:r>
              <w:t>.</w:t>
            </w:r>
          </w:p>
        </w:tc>
      </w:tr>
      <w:tr w:rsidR="00ED552B" w:rsidTr="003B0A73">
        <w:tc>
          <w:tcPr>
            <w:tcW w:w="1242" w:type="dxa"/>
          </w:tcPr>
          <w:p w:rsidR="00ED552B" w:rsidRDefault="00ED552B" w:rsidP="003B0A73">
            <w:pPr>
              <w:jc w:val="center"/>
            </w:pPr>
            <w:r>
              <w:t>02</w:t>
            </w:r>
          </w:p>
        </w:tc>
        <w:tc>
          <w:tcPr>
            <w:tcW w:w="1134" w:type="dxa"/>
          </w:tcPr>
          <w:p w:rsidR="00ED552B" w:rsidRDefault="00876168" w:rsidP="003B0A73">
            <w:pPr>
              <w:jc w:val="center"/>
            </w:pPr>
            <w:r>
              <w:t>120</w:t>
            </w:r>
            <w:r w:rsidR="00ED552B">
              <w:t xml:space="preserve"> </w:t>
            </w:r>
            <w:proofErr w:type="spellStart"/>
            <w:r w:rsidR="00ED552B">
              <w:t>unid</w:t>
            </w:r>
            <w:proofErr w:type="spellEnd"/>
          </w:p>
        </w:tc>
        <w:tc>
          <w:tcPr>
            <w:tcW w:w="6096" w:type="dxa"/>
          </w:tcPr>
          <w:p w:rsidR="00ED552B" w:rsidRDefault="00ED552B" w:rsidP="003B0A73">
            <w:r>
              <w:t>Relé sem componente eletrônico.</w:t>
            </w:r>
          </w:p>
        </w:tc>
      </w:tr>
      <w:tr w:rsidR="00ED552B" w:rsidTr="003B0A73">
        <w:tc>
          <w:tcPr>
            <w:tcW w:w="1242" w:type="dxa"/>
          </w:tcPr>
          <w:p w:rsidR="00ED552B" w:rsidRDefault="00ED552B" w:rsidP="003B0A73">
            <w:pPr>
              <w:jc w:val="center"/>
            </w:pPr>
            <w:r>
              <w:t>03</w:t>
            </w:r>
          </w:p>
        </w:tc>
        <w:tc>
          <w:tcPr>
            <w:tcW w:w="1134" w:type="dxa"/>
          </w:tcPr>
          <w:p w:rsidR="00ED552B" w:rsidRDefault="00EC3325" w:rsidP="003B0A73">
            <w:pPr>
              <w:jc w:val="center"/>
            </w:pPr>
            <w:r>
              <w:t>70</w:t>
            </w:r>
            <w:r w:rsidR="00ED552B">
              <w:t xml:space="preserve"> </w:t>
            </w:r>
            <w:proofErr w:type="spellStart"/>
            <w:r w:rsidR="00ED552B">
              <w:t>unid</w:t>
            </w:r>
            <w:proofErr w:type="spellEnd"/>
          </w:p>
        </w:tc>
        <w:tc>
          <w:tcPr>
            <w:tcW w:w="6096" w:type="dxa"/>
          </w:tcPr>
          <w:p w:rsidR="00ED552B" w:rsidRDefault="00ED552B" w:rsidP="003B0A73">
            <w:pPr>
              <w:jc w:val="both"/>
            </w:pPr>
            <w:r w:rsidRPr="00C20C74">
              <w:rPr>
                <w:szCs w:val="24"/>
              </w:rPr>
              <w:t>Parafuso galvanizado 300 x16 com arruela e polca</w:t>
            </w:r>
            <w:r>
              <w:t>.</w:t>
            </w:r>
          </w:p>
        </w:tc>
      </w:tr>
      <w:tr w:rsidR="00ED552B" w:rsidTr="003B0A73">
        <w:tc>
          <w:tcPr>
            <w:tcW w:w="1242" w:type="dxa"/>
          </w:tcPr>
          <w:p w:rsidR="00ED552B" w:rsidRDefault="00ED552B" w:rsidP="003B0A73">
            <w:pPr>
              <w:jc w:val="center"/>
            </w:pPr>
            <w:r>
              <w:t>04</w:t>
            </w:r>
          </w:p>
        </w:tc>
        <w:tc>
          <w:tcPr>
            <w:tcW w:w="1134" w:type="dxa"/>
          </w:tcPr>
          <w:p w:rsidR="00ED552B" w:rsidRDefault="00EC3325" w:rsidP="003B0A73">
            <w:pPr>
              <w:jc w:val="center"/>
            </w:pPr>
            <w:r>
              <w:t xml:space="preserve">70 </w:t>
            </w:r>
            <w:proofErr w:type="spellStart"/>
            <w:r w:rsidR="00ED552B">
              <w:t>unid</w:t>
            </w:r>
            <w:proofErr w:type="spellEnd"/>
          </w:p>
        </w:tc>
        <w:tc>
          <w:tcPr>
            <w:tcW w:w="6096" w:type="dxa"/>
          </w:tcPr>
          <w:p w:rsidR="00ED552B" w:rsidRDefault="00ED552B" w:rsidP="003B0A73">
            <w:r>
              <w:t>Luminária E27 c/ braço.</w:t>
            </w:r>
          </w:p>
        </w:tc>
      </w:tr>
      <w:tr w:rsidR="00ED552B" w:rsidTr="003B0A73">
        <w:tc>
          <w:tcPr>
            <w:tcW w:w="1242" w:type="dxa"/>
          </w:tcPr>
          <w:p w:rsidR="00ED552B" w:rsidRDefault="00ED552B" w:rsidP="003B0A73">
            <w:pPr>
              <w:jc w:val="center"/>
            </w:pPr>
            <w:r>
              <w:t>05</w:t>
            </w:r>
          </w:p>
        </w:tc>
        <w:tc>
          <w:tcPr>
            <w:tcW w:w="1134" w:type="dxa"/>
          </w:tcPr>
          <w:p w:rsidR="00ED552B" w:rsidRDefault="00EC3325" w:rsidP="003B0A73">
            <w:pPr>
              <w:jc w:val="center"/>
            </w:pPr>
            <w:r>
              <w:t xml:space="preserve">50 </w:t>
            </w:r>
            <w:proofErr w:type="spellStart"/>
            <w:r w:rsidR="00ED552B">
              <w:t>unid</w:t>
            </w:r>
            <w:proofErr w:type="spellEnd"/>
          </w:p>
        </w:tc>
        <w:tc>
          <w:tcPr>
            <w:tcW w:w="6096" w:type="dxa"/>
          </w:tcPr>
          <w:p w:rsidR="00ED552B" w:rsidRDefault="00ED552B" w:rsidP="003B0A73">
            <w:r>
              <w:t xml:space="preserve">Lâmpada mista 160 </w:t>
            </w:r>
            <w:proofErr w:type="spellStart"/>
            <w:r>
              <w:t>wts</w:t>
            </w:r>
            <w:proofErr w:type="spellEnd"/>
            <w:r>
              <w:t xml:space="preserve">, rosca fina. </w:t>
            </w:r>
          </w:p>
        </w:tc>
      </w:tr>
      <w:tr w:rsidR="00ED552B" w:rsidTr="003B0A73">
        <w:tc>
          <w:tcPr>
            <w:tcW w:w="1242" w:type="dxa"/>
          </w:tcPr>
          <w:p w:rsidR="00ED552B" w:rsidRDefault="00ED552B" w:rsidP="003B0A73">
            <w:pPr>
              <w:jc w:val="center"/>
            </w:pPr>
            <w:r>
              <w:t>06</w:t>
            </w:r>
          </w:p>
        </w:tc>
        <w:tc>
          <w:tcPr>
            <w:tcW w:w="1134" w:type="dxa"/>
          </w:tcPr>
          <w:p w:rsidR="00ED552B" w:rsidRDefault="00EC3325" w:rsidP="003B0A73">
            <w:pPr>
              <w:jc w:val="center"/>
            </w:pPr>
            <w:r>
              <w:t>2</w:t>
            </w:r>
            <w:r w:rsidR="00ED552B">
              <w:t xml:space="preserve">00 </w:t>
            </w:r>
            <w:proofErr w:type="spellStart"/>
            <w:r w:rsidR="00ED552B">
              <w:lastRenderedPageBreak/>
              <w:t>unid</w:t>
            </w:r>
            <w:proofErr w:type="spellEnd"/>
          </w:p>
        </w:tc>
        <w:tc>
          <w:tcPr>
            <w:tcW w:w="6096" w:type="dxa"/>
          </w:tcPr>
          <w:p w:rsidR="00ED552B" w:rsidRDefault="00ED552B" w:rsidP="003B0A73">
            <w:r>
              <w:lastRenderedPageBreak/>
              <w:t>Fio sólido 2,5mm.</w:t>
            </w:r>
          </w:p>
        </w:tc>
      </w:tr>
      <w:tr w:rsidR="00ED552B" w:rsidTr="003B0A73">
        <w:tc>
          <w:tcPr>
            <w:tcW w:w="1242" w:type="dxa"/>
          </w:tcPr>
          <w:p w:rsidR="00ED552B" w:rsidRDefault="00ED552B" w:rsidP="003B0A73">
            <w:pPr>
              <w:jc w:val="center"/>
            </w:pPr>
            <w:r>
              <w:lastRenderedPageBreak/>
              <w:t>07</w:t>
            </w:r>
          </w:p>
        </w:tc>
        <w:tc>
          <w:tcPr>
            <w:tcW w:w="1134" w:type="dxa"/>
          </w:tcPr>
          <w:p w:rsidR="00ED552B" w:rsidRDefault="00876168" w:rsidP="003B0A73">
            <w:pPr>
              <w:jc w:val="center"/>
            </w:pPr>
            <w:r>
              <w:t>7</w:t>
            </w:r>
            <w:r w:rsidR="003C1DBE">
              <w:t>0</w:t>
            </w:r>
            <w:r w:rsidR="00ED552B">
              <w:t xml:space="preserve"> </w:t>
            </w:r>
            <w:proofErr w:type="spellStart"/>
            <w:r w:rsidR="00ED552B">
              <w:t>unid</w:t>
            </w:r>
            <w:proofErr w:type="spellEnd"/>
          </w:p>
        </w:tc>
        <w:tc>
          <w:tcPr>
            <w:tcW w:w="6096" w:type="dxa"/>
          </w:tcPr>
          <w:p w:rsidR="00ED552B" w:rsidRDefault="00ED552B" w:rsidP="003B0A73">
            <w:r>
              <w:t xml:space="preserve">Reator vapor de sódio 70 </w:t>
            </w:r>
            <w:proofErr w:type="spellStart"/>
            <w:r>
              <w:t>wts</w:t>
            </w:r>
            <w:proofErr w:type="spellEnd"/>
            <w:r>
              <w:t>.</w:t>
            </w:r>
          </w:p>
        </w:tc>
      </w:tr>
      <w:tr w:rsidR="00EC3325" w:rsidRPr="00EC3325" w:rsidTr="003B0A73">
        <w:tc>
          <w:tcPr>
            <w:tcW w:w="1242" w:type="dxa"/>
          </w:tcPr>
          <w:p w:rsidR="00EC3325" w:rsidRPr="00EC3325" w:rsidRDefault="00EC3325" w:rsidP="003B0A73">
            <w:pPr>
              <w:jc w:val="center"/>
            </w:pPr>
            <w:r w:rsidRPr="00EC3325">
              <w:t>08</w:t>
            </w:r>
          </w:p>
        </w:tc>
        <w:tc>
          <w:tcPr>
            <w:tcW w:w="1134" w:type="dxa"/>
          </w:tcPr>
          <w:p w:rsidR="00EC3325" w:rsidRPr="00EC3325" w:rsidRDefault="00EC3325" w:rsidP="003B0A73">
            <w:pPr>
              <w:jc w:val="center"/>
            </w:pPr>
            <w:r w:rsidRPr="00EC3325">
              <w:t xml:space="preserve">100 </w:t>
            </w:r>
            <w:proofErr w:type="spellStart"/>
            <w:r w:rsidRPr="00EC3325">
              <w:t>unid</w:t>
            </w:r>
            <w:proofErr w:type="spellEnd"/>
          </w:p>
        </w:tc>
        <w:tc>
          <w:tcPr>
            <w:tcW w:w="6096" w:type="dxa"/>
          </w:tcPr>
          <w:p w:rsidR="00EC3325" w:rsidRPr="00EC3325" w:rsidRDefault="00EC3325" w:rsidP="003B0A73">
            <w:pPr>
              <w:jc w:val="center"/>
            </w:pPr>
            <w:r w:rsidRPr="00EC3325">
              <w:t>L</w:t>
            </w:r>
            <w:r>
              <w:t>âm</w:t>
            </w:r>
            <w:r w:rsidRPr="00EC3325">
              <w:t xml:space="preserve">pada Fluorescente 40 </w:t>
            </w:r>
            <w:proofErr w:type="spellStart"/>
            <w:r w:rsidRPr="00EC3325">
              <w:t>wts</w:t>
            </w:r>
            <w:proofErr w:type="spellEnd"/>
          </w:p>
        </w:tc>
      </w:tr>
      <w:tr w:rsidR="00ED552B" w:rsidRPr="00D5331B" w:rsidTr="003B0A73">
        <w:tc>
          <w:tcPr>
            <w:tcW w:w="1242" w:type="dxa"/>
          </w:tcPr>
          <w:p w:rsidR="00ED552B" w:rsidRPr="00D5331B" w:rsidRDefault="00ED552B" w:rsidP="003B0A73">
            <w:pPr>
              <w:jc w:val="center"/>
              <w:rPr>
                <w:b/>
              </w:rPr>
            </w:pPr>
          </w:p>
        </w:tc>
        <w:tc>
          <w:tcPr>
            <w:tcW w:w="1134" w:type="dxa"/>
          </w:tcPr>
          <w:p w:rsidR="00ED552B" w:rsidRPr="00D5331B" w:rsidRDefault="00ED552B" w:rsidP="003B0A73">
            <w:pPr>
              <w:jc w:val="center"/>
              <w:rPr>
                <w:b/>
              </w:rPr>
            </w:pPr>
          </w:p>
        </w:tc>
        <w:tc>
          <w:tcPr>
            <w:tcW w:w="6096" w:type="dxa"/>
          </w:tcPr>
          <w:p w:rsidR="00ED552B" w:rsidRPr="00D5331B" w:rsidRDefault="00ED552B" w:rsidP="003B0A73">
            <w:pPr>
              <w:jc w:val="center"/>
              <w:rPr>
                <w:b/>
              </w:rPr>
            </w:pPr>
            <w:r w:rsidRPr="00D5331B">
              <w:rPr>
                <w:b/>
              </w:rPr>
              <w:t xml:space="preserve">TOTAL R$ - </w:t>
            </w:r>
          </w:p>
        </w:tc>
      </w:tr>
    </w:tbl>
    <w:p w:rsidR="00FE6AE4" w:rsidRPr="00C54B70" w:rsidRDefault="00FE6AE4" w:rsidP="00FE6AE4">
      <w:pPr>
        <w:jc w:val="both"/>
        <w:rPr>
          <w:rFonts w:ascii="Arial" w:hAnsi="Arial" w:cs="Arial"/>
          <w:b/>
          <w:sz w:val="23"/>
          <w:szCs w:val="23"/>
        </w:rPr>
      </w:pPr>
    </w:p>
    <w:p w:rsidR="00FE6AE4" w:rsidRPr="00C54B70" w:rsidRDefault="00FE6AE4" w:rsidP="00FE6AE4">
      <w:pPr>
        <w:jc w:val="both"/>
        <w:rPr>
          <w:rFonts w:ascii="Arial" w:hAnsi="Arial" w:cs="Arial"/>
          <w:b/>
          <w:sz w:val="23"/>
          <w:szCs w:val="23"/>
        </w:rPr>
      </w:pPr>
      <w:r w:rsidRPr="00C54B70">
        <w:rPr>
          <w:rFonts w:ascii="Arial" w:hAnsi="Arial" w:cs="Arial"/>
          <w:b/>
          <w:sz w:val="22"/>
          <w:szCs w:val="22"/>
        </w:rPr>
        <w:tab/>
      </w:r>
    </w:p>
    <w:p w:rsidR="00FE6AE4" w:rsidRPr="00C54B70" w:rsidRDefault="00FE6AE4" w:rsidP="00FE6AE4">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II - DAS CONDIÇÕES PARA PARTICIPAÇÃO NA LICITAÇÃO E DA FORMA DE APRESENTAÇÃO DAS PROPOSTAS:</w:t>
      </w:r>
    </w:p>
    <w:p w:rsidR="00FE6AE4" w:rsidRPr="00C54B70" w:rsidRDefault="00FE6AE4" w:rsidP="00FE6AE4">
      <w:pPr>
        <w:jc w:val="both"/>
        <w:rPr>
          <w:rFonts w:ascii="Arial" w:hAnsi="Arial" w:cs="Arial"/>
          <w:b/>
          <w:sz w:val="23"/>
          <w:szCs w:val="23"/>
        </w:rPr>
      </w:pPr>
    </w:p>
    <w:p w:rsidR="00FE6AE4" w:rsidRPr="00C54B70" w:rsidRDefault="00FE6AE4" w:rsidP="00FE6AE4">
      <w:pPr>
        <w:jc w:val="center"/>
        <w:rPr>
          <w:rFonts w:ascii="Arial" w:hAnsi="Arial" w:cs="Arial"/>
          <w:b/>
          <w:sz w:val="23"/>
          <w:szCs w:val="23"/>
        </w:rPr>
      </w:pPr>
      <w:r w:rsidRPr="00C54B70">
        <w:rPr>
          <w:rFonts w:ascii="Arial" w:hAnsi="Arial" w:cs="Arial"/>
          <w:b/>
          <w:sz w:val="23"/>
          <w:szCs w:val="23"/>
        </w:rPr>
        <w:t>1 - Dos Envelopes:</w:t>
      </w:r>
    </w:p>
    <w:p w:rsidR="00FE6AE4" w:rsidRPr="00C54B70" w:rsidRDefault="00FE6AE4" w:rsidP="00FE6AE4">
      <w:pPr>
        <w:jc w:val="both"/>
        <w:rPr>
          <w:rFonts w:ascii="Arial" w:hAnsi="Arial" w:cs="Arial"/>
          <w:b/>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As licitantes deverão apresentar, no local, dia e hora designados no preâmbulo deste, em dois envelopes fechados ou outro invólucro, a documentação e a proposta financeira para execução do objeto do presente Convite, contendo em sua parte externa, além do nome do licitante, a modalidade e o número da licitação, indicados com a expressão “Documentação” no envelope 01 e “Proposta” no envelope 02, com a seguinte inscrição:</w:t>
      </w:r>
    </w:p>
    <w:p w:rsidR="00FE6AE4" w:rsidRPr="00C54B70" w:rsidRDefault="00FE6AE4" w:rsidP="00FE6AE4">
      <w:pPr>
        <w:jc w:val="both"/>
        <w:rPr>
          <w:rFonts w:ascii="Arial" w:hAnsi="Arial" w:cs="Arial"/>
          <w:sz w:val="23"/>
          <w:szCs w:val="23"/>
        </w:rPr>
      </w:pP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                    MUNICÍPIO DE SANTO ANTÔNIO DAS MISSÕES – RS</w:t>
      </w: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                    CARTA CONVITE Nº. 00</w:t>
      </w:r>
      <w:r w:rsidR="00ED552B">
        <w:rPr>
          <w:rFonts w:ascii="Arial" w:hAnsi="Arial" w:cs="Arial"/>
          <w:sz w:val="23"/>
          <w:szCs w:val="23"/>
        </w:rPr>
        <w:t>3</w:t>
      </w:r>
      <w:r>
        <w:rPr>
          <w:rFonts w:ascii="Arial" w:hAnsi="Arial" w:cs="Arial"/>
          <w:sz w:val="23"/>
          <w:szCs w:val="23"/>
        </w:rPr>
        <w:t>/2017</w:t>
      </w: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                    ENVELOPE Nº. 01 – DOCUMENTAÇÃO</w:t>
      </w: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                    PROPONENTE (NOME DO LICITANTE)</w:t>
      </w: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                   </w:t>
      </w: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                    MUNICÍPIO DE SANTO ANTÔNIO DAS MISSÕES - RS </w:t>
      </w: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                    CARTA CONVITE Nº. 00</w:t>
      </w:r>
      <w:r w:rsidR="00ED552B">
        <w:rPr>
          <w:rFonts w:ascii="Arial" w:hAnsi="Arial" w:cs="Arial"/>
          <w:sz w:val="23"/>
          <w:szCs w:val="23"/>
        </w:rPr>
        <w:t>3</w:t>
      </w:r>
      <w:r>
        <w:rPr>
          <w:rFonts w:ascii="Arial" w:hAnsi="Arial" w:cs="Arial"/>
          <w:sz w:val="23"/>
          <w:szCs w:val="23"/>
        </w:rPr>
        <w:t>/2017</w:t>
      </w: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                    ENVELOPE Nº. </w:t>
      </w:r>
      <w:proofErr w:type="gramStart"/>
      <w:r w:rsidRPr="00C54B70">
        <w:rPr>
          <w:rFonts w:ascii="Arial" w:hAnsi="Arial" w:cs="Arial"/>
          <w:sz w:val="23"/>
          <w:szCs w:val="23"/>
        </w:rPr>
        <w:t>02 – PROPOSTA</w:t>
      </w:r>
      <w:proofErr w:type="gramEnd"/>
      <w:r w:rsidRPr="00C54B70">
        <w:rPr>
          <w:rFonts w:ascii="Arial" w:hAnsi="Arial" w:cs="Arial"/>
          <w:sz w:val="23"/>
          <w:szCs w:val="23"/>
        </w:rPr>
        <w:t xml:space="preserve"> FINANCEIRA</w:t>
      </w: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                    PROPONENTE (NOME DO LICITANTE)</w:t>
      </w:r>
    </w:p>
    <w:p w:rsidR="00FE6AE4" w:rsidRPr="00C54B70" w:rsidRDefault="00FE6AE4" w:rsidP="00FE6AE4">
      <w:pPr>
        <w:jc w:val="both"/>
        <w:rPr>
          <w:rFonts w:ascii="Arial" w:hAnsi="Arial" w:cs="Arial"/>
          <w:sz w:val="23"/>
          <w:szCs w:val="23"/>
        </w:rPr>
      </w:pPr>
    </w:p>
    <w:p w:rsidR="00FE6AE4" w:rsidRPr="00C54B70" w:rsidRDefault="00FE6AE4" w:rsidP="00FE6AE4">
      <w:pPr>
        <w:ind w:firstLine="1260"/>
        <w:jc w:val="center"/>
        <w:rPr>
          <w:rFonts w:ascii="Arial" w:hAnsi="Arial" w:cs="Arial"/>
          <w:b/>
          <w:sz w:val="23"/>
          <w:szCs w:val="23"/>
        </w:rPr>
      </w:pPr>
      <w:r w:rsidRPr="00C54B70">
        <w:rPr>
          <w:rFonts w:ascii="Arial" w:hAnsi="Arial" w:cs="Arial"/>
          <w:b/>
          <w:sz w:val="23"/>
          <w:szCs w:val="23"/>
        </w:rPr>
        <w:t>2 - Da Habilitação:</w:t>
      </w:r>
    </w:p>
    <w:p w:rsidR="00FE6AE4" w:rsidRPr="00C54B70" w:rsidRDefault="00FE6AE4" w:rsidP="00FE6AE4">
      <w:pPr>
        <w:jc w:val="both"/>
        <w:rPr>
          <w:rFonts w:ascii="Arial" w:hAnsi="Arial" w:cs="Arial"/>
          <w:b/>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Para efeitos de cadastramento, os interessados d</w:t>
      </w:r>
      <w:r w:rsidR="00EC3325">
        <w:rPr>
          <w:rFonts w:ascii="Arial" w:hAnsi="Arial" w:cs="Arial"/>
          <w:sz w:val="23"/>
          <w:szCs w:val="23"/>
        </w:rPr>
        <w:t>everão apresentar, até o dia 07</w:t>
      </w:r>
      <w:r>
        <w:rPr>
          <w:rFonts w:ascii="Arial" w:hAnsi="Arial" w:cs="Arial"/>
          <w:sz w:val="23"/>
          <w:szCs w:val="23"/>
        </w:rPr>
        <w:t xml:space="preserve"> </w:t>
      </w:r>
      <w:r w:rsidRPr="00C54B70">
        <w:rPr>
          <w:rFonts w:ascii="Arial" w:hAnsi="Arial" w:cs="Arial"/>
          <w:sz w:val="23"/>
          <w:szCs w:val="23"/>
        </w:rPr>
        <w:t xml:space="preserve">de </w:t>
      </w:r>
      <w:r w:rsidR="00ED552B">
        <w:rPr>
          <w:rFonts w:ascii="Arial" w:hAnsi="Arial" w:cs="Arial"/>
          <w:sz w:val="23"/>
          <w:szCs w:val="23"/>
        </w:rPr>
        <w:t>julho</w:t>
      </w:r>
      <w:r>
        <w:rPr>
          <w:rFonts w:ascii="Arial" w:hAnsi="Arial" w:cs="Arial"/>
          <w:sz w:val="23"/>
          <w:szCs w:val="23"/>
        </w:rPr>
        <w:t xml:space="preserve"> de 2017</w:t>
      </w:r>
      <w:r w:rsidR="00ED552B">
        <w:rPr>
          <w:rFonts w:ascii="Arial" w:hAnsi="Arial" w:cs="Arial"/>
          <w:sz w:val="23"/>
          <w:szCs w:val="23"/>
        </w:rPr>
        <w:t>, até às 16</w:t>
      </w:r>
      <w:r w:rsidRPr="00C54B70">
        <w:rPr>
          <w:rFonts w:ascii="Arial" w:hAnsi="Arial" w:cs="Arial"/>
          <w:sz w:val="23"/>
          <w:szCs w:val="23"/>
        </w:rPr>
        <w:t xml:space="preserve"> horas, no setor de compras da Pr</w:t>
      </w:r>
      <w:r>
        <w:rPr>
          <w:rFonts w:ascii="Arial" w:hAnsi="Arial" w:cs="Arial"/>
          <w:sz w:val="23"/>
          <w:szCs w:val="23"/>
        </w:rPr>
        <w:t>efeitura Municipal de Santo Antô</w:t>
      </w:r>
      <w:r w:rsidRPr="00C54B70">
        <w:rPr>
          <w:rFonts w:ascii="Arial" w:hAnsi="Arial" w:cs="Arial"/>
          <w:sz w:val="23"/>
          <w:szCs w:val="23"/>
        </w:rPr>
        <w:t>nio das Missões - RS;</w:t>
      </w:r>
      <w:r>
        <w:rPr>
          <w:rFonts w:ascii="Arial" w:hAnsi="Arial" w:cs="Arial"/>
          <w:sz w:val="23"/>
          <w:szCs w:val="23"/>
        </w:rPr>
        <w:t xml:space="preserve"> sito a Rua Francisco Morales, nº 5762, em Santo Antônio das Missões-RS, </w:t>
      </w:r>
      <w:r w:rsidRPr="00C54B70">
        <w:rPr>
          <w:rFonts w:ascii="Arial" w:hAnsi="Arial" w:cs="Arial"/>
          <w:sz w:val="23"/>
          <w:szCs w:val="23"/>
        </w:rPr>
        <w:t>os seguintes documentos:</w:t>
      </w:r>
    </w:p>
    <w:p w:rsidR="00FE6AE4" w:rsidRPr="00C54B70" w:rsidRDefault="00FE6AE4" w:rsidP="00FE6AE4">
      <w:pPr>
        <w:jc w:val="both"/>
        <w:rPr>
          <w:rFonts w:ascii="Arial" w:hAnsi="Arial" w:cs="Arial"/>
          <w:sz w:val="23"/>
          <w:szCs w:val="23"/>
        </w:rPr>
      </w:pPr>
    </w:p>
    <w:p w:rsidR="00FE6AE4" w:rsidRPr="00C54B70" w:rsidRDefault="00FE6AE4" w:rsidP="00FE6AE4">
      <w:pPr>
        <w:ind w:firstLine="1260"/>
        <w:jc w:val="both"/>
        <w:rPr>
          <w:rFonts w:ascii="Arial" w:hAnsi="Arial" w:cs="Arial"/>
          <w:b/>
          <w:sz w:val="23"/>
          <w:szCs w:val="23"/>
          <w:u w:val="single"/>
        </w:rPr>
      </w:pPr>
      <w:r w:rsidRPr="00C54B70">
        <w:rPr>
          <w:rFonts w:ascii="Arial" w:hAnsi="Arial" w:cs="Arial"/>
          <w:b/>
          <w:sz w:val="23"/>
          <w:szCs w:val="23"/>
          <w:u w:val="single"/>
        </w:rPr>
        <w:t>Pessoa Jurídica:</w:t>
      </w:r>
    </w:p>
    <w:p w:rsidR="00FE6AE4" w:rsidRPr="00C54B70" w:rsidRDefault="00FE6AE4" w:rsidP="00FE6AE4">
      <w:pPr>
        <w:ind w:firstLine="1260"/>
        <w:jc w:val="both"/>
        <w:rPr>
          <w:rFonts w:ascii="Arial" w:hAnsi="Arial" w:cs="Arial"/>
          <w:b/>
          <w:sz w:val="23"/>
          <w:szCs w:val="23"/>
          <w:u w:val="single"/>
        </w:rPr>
      </w:pPr>
    </w:p>
    <w:p w:rsidR="00FE6AE4" w:rsidRPr="00C54B70" w:rsidRDefault="00FE6AE4" w:rsidP="00FE6AE4">
      <w:pPr>
        <w:ind w:firstLine="1260"/>
        <w:jc w:val="both"/>
        <w:rPr>
          <w:rFonts w:ascii="Arial" w:hAnsi="Arial" w:cs="Arial"/>
          <w:b/>
          <w:sz w:val="23"/>
          <w:szCs w:val="23"/>
          <w:u w:val="single"/>
        </w:rPr>
      </w:pPr>
      <w:proofErr w:type="gramStart"/>
      <w:r w:rsidRPr="00C54B70">
        <w:rPr>
          <w:rFonts w:ascii="Arial" w:hAnsi="Arial" w:cs="Arial"/>
          <w:b/>
          <w:sz w:val="23"/>
          <w:szCs w:val="23"/>
          <w:u w:val="single"/>
        </w:rPr>
        <w:t>2.1 – HABILITAÇÃO</w:t>
      </w:r>
      <w:proofErr w:type="gramEnd"/>
      <w:r w:rsidRPr="00C54B70">
        <w:rPr>
          <w:rFonts w:ascii="Arial" w:hAnsi="Arial" w:cs="Arial"/>
          <w:b/>
          <w:sz w:val="23"/>
          <w:szCs w:val="23"/>
          <w:u w:val="single"/>
        </w:rPr>
        <w:t xml:space="preserve"> JURÍDICA</w:t>
      </w:r>
    </w:p>
    <w:p w:rsidR="00FE6AE4" w:rsidRPr="00C54B70" w:rsidRDefault="00FE6AE4" w:rsidP="00FE6AE4">
      <w:pPr>
        <w:ind w:firstLine="1260"/>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a) Registro comercial no caso de Empresa Individual;</w:t>
      </w: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b) Ato constitutivo, estatuto ou contrato social em vigor, devidamente registrado, em se tratando de sociedades comerciais, e, no caso de sociedades por ações, acompanhado de documentos de eleição de seus administradores.</w:t>
      </w:r>
    </w:p>
    <w:p w:rsidR="00FE6AE4" w:rsidRPr="00C54B70" w:rsidRDefault="00FE6AE4" w:rsidP="00FE6AE4">
      <w:pPr>
        <w:ind w:left="3660" w:firstLine="1260"/>
        <w:jc w:val="both"/>
        <w:rPr>
          <w:rFonts w:ascii="Arial" w:hAnsi="Arial" w:cs="Arial"/>
          <w:sz w:val="23"/>
          <w:szCs w:val="23"/>
        </w:rPr>
      </w:pPr>
    </w:p>
    <w:p w:rsidR="00FE6AE4" w:rsidRPr="00C54B70" w:rsidRDefault="00FE6AE4" w:rsidP="00FE6AE4">
      <w:pPr>
        <w:ind w:firstLine="1260"/>
        <w:jc w:val="both"/>
        <w:rPr>
          <w:rFonts w:ascii="Arial" w:hAnsi="Arial" w:cs="Arial"/>
          <w:b/>
          <w:sz w:val="23"/>
          <w:szCs w:val="23"/>
          <w:u w:val="single"/>
        </w:rPr>
      </w:pPr>
      <w:proofErr w:type="gramStart"/>
      <w:r w:rsidRPr="00C54B70">
        <w:rPr>
          <w:rFonts w:ascii="Arial" w:hAnsi="Arial" w:cs="Arial"/>
          <w:b/>
          <w:sz w:val="23"/>
          <w:szCs w:val="23"/>
          <w:u w:val="single"/>
        </w:rPr>
        <w:lastRenderedPageBreak/>
        <w:t>2.2 – REGULARIDADE</w:t>
      </w:r>
      <w:proofErr w:type="gramEnd"/>
      <w:r w:rsidRPr="00C54B70">
        <w:rPr>
          <w:rFonts w:ascii="Arial" w:hAnsi="Arial" w:cs="Arial"/>
          <w:b/>
          <w:sz w:val="23"/>
          <w:szCs w:val="23"/>
          <w:u w:val="single"/>
        </w:rPr>
        <w:t xml:space="preserve"> FISCAL</w:t>
      </w:r>
    </w:p>
    <w:p w:rsidR="00FE6AE4" w:rsidRPr="00C54B70" w:rsidRDefault="00FE6AE4" w:rsidP="00FE6AE4">
      <w:pPr>
        <w:ind w:left="3660" w:firstLine="1260"/>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a) Prova de inscrição no Cadastro Nacional de Pessoas Jurídica (CNPJ/MF);</w:t>
      </w: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 xml:space="preserve">b) Prova de inscrição no cadastro de contribuinte do Estado ou do Município, se </w:t>
      </w:r>
      <w:proofErr w:type="gramStart"/>
      <w:r w:rsidRPr="00C54B70">
        <w:rPr>
          <w:rFonts w:ascii="Arial" w:hAnsi="Arial" w:cs="Arial"/>
          <w:sz w:val="23"/>
          <w:szCs w:val="23"/>
        </w:rPr>
        <w:t>houver,</w:t>
      </w:r>
      <w:proofErr w:type="gramEnd"/>
      <w:r w:rsidRPr="00C54B70">
        <w:rPr>
          <w:rFonts w:ascii="Arial" w:hAnsi="Arial" w:cs="Arial"/>
          <w:sz w:val="23"/>
          <w:szCs w:val="23"/>
        </w:rPr>
        <w:t xml:space="preserve"> relativo ao domicílio ou sede do licitante, pertinente ao seu ramos de atividade; </w:t>
      </w: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 xml:space="preserve">c) Certidão de </w:t>
      </w:r>
      <w:proofErr w:type="gramStart"/>
      <w:r w:rsidRPr="00C54B70">
        <w:rPr>
          <w:rFonts w:ascii="Arial" w:hAnsi="Arial" w:cs="Arial"/>
          <w:sz w:val="23"/>
          <w:szCs w:val="23"/>
        </w:rPr>
        <w:t>Negativa Débitos</w:t>
      </w:r>
      <w:proofErr w:type="gramEnd"/>
      <w:r w:rsidRPr="00C54B70">
        <w:rPr>
          <w:rFonts w:ascii="Arial" w:hAnsi="Arial" w:cs="Arial"/>
          <w:sz w:val="23"/>
          <w:szCs w:val="23"/>
        </w:rPr>
        <w:t xml:space="preserve"> do INSS e FGTS; </w:t>
      </w: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d) Certidão Negativa Fazenda Federal, Estadual e Municipal, do domicilio ou sede do Licitante, ou outra equivalente na forma da Lei;</w:t>
      </w:r>
    </w:p>
    <w:p w:rsidR="00FE6AE4" w:rsidRPr="00C54B70" w:rsidRDefault="00FE6AE4" w:rsidP="00FE6AE4">
      <w:pPr>
        <w:tabs>
          <w:tab w:val="left" w:pos="1134"/>
        </w:tabs>
        <w:spacing w:before="120"/>
        <w:ind w:right="44" w:firstLine="1260"/>
        <w:jc w:val="both"/>
        <w:rPr>
          <w:rStyle w:val="Forte"/>
          <w:rFonts w:ascii="Arial" w:hAnsi="Arial" w:cs="Arial"/>
          <w:b w:val="0"/>
          <w:sz w:val="23"/>
          <w:szCs w:val="23"/>
        </w:rPr>
      </w:pPr>
      <w:r w:rsidRPr="00C54B70">
        <w:rPr>
          <w:rFonts w:ascii="Arial" w:hAnsi="Arial" w:cs="Arial"/>
          <w:sz w:val="23"/>
          <w:szCs w:val="23"/>
        </w:rPr>
        <w:t xml:space="preserve">e) Certidão Negativa de Débitos Trabalhistas, conforme </w:t>
      </w:r>
      <w:r w:rsidRPr="00C54B70">
        <w:rPr>
          <w:rStyle w:val="Forte"/>
          <w:rFonts w:ascii="Arial" w:hAnsi="Arial" w:cs="Arial"/>
          <w:b w:val="0"/>
          <w:sz w:val="23"/>
          <w:szCs w:val="23"/>
        </w:rPr>
        <w:t>Resolução 1470, de 24 de agosto de 2011.</w:t>
      </w:r>
    </w:p>
    <w:p w:rsidR="00FE6AE4" w:rsidRPr="00C54B70" w:rsidRDefault="00FE6AE4" w:rsidP="00FE6AE4">
      <w:pPr>
        <w:jc w:val="both"/>
        <w:rPr>
          <w:rFonts w:ascii="Arial" w:hAnsi="Arial" w:cs="Arial"/>
          <w:sz w:val="23"/>
          <w:szCs w:val="23"/>
        </w:rPr>
      </w:pP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2.2.1 – A comprovação de enquadramento como </w:t>
      </w:r>
      <w:proofErr w:type="spellStart"/>
      <w:r w:rsidRPr="00C54B70">
        <w:rPr>
          <w:rFonts w:ascii="Arial" w:hAnsi="Arial" w:cs="Arial"/>
          <w:sz w:val="23"/>
          <w:szCs w:val="23"/>
        </w:rPr>
        <w:t>micro-empresas</w:t>
      </w:r>
      <w:proofErr w:type="spellEnd"/>
      <w:r w:rsidRPr="00C54B70">
        <w:rPr>
          <w:rFonts w:ascii="Arial" w:hAnsi="Arial" w:cs="Arial"/>
          <w:sz w:val="23"/>
          <w:szCs w:val="23"/>
        </w:rPr>
        <w:t xml:space="preserve"> e empresas de pequeno porte se dará, mediante apresentação de declaração expedida pela Junta Comercial, nos termos do artigo 8° da IN 103/2007 do DNRC - Departamento Nacional de Registro no comércio, ou ainda, Certidão Expedida pela Receita Federal de cada jurisdição da respectiva sede da empresa.</w:t>
      </w:r>
    </w:p>
    <w:p w:rsidR="00FE6AE4" w:rsidRPr="00C54B70" w:rsidRDefault="00FE6AE4" w:rsidP="00FE6AE4">
      <w:pPr>
        <w:jc w:val="both"/>
        <w:rPr>
          <w:rFonts w:ascii="Arial" w:hAnsi="Arial" w:cs="Arial"/>
          <w:sz w:val="23"/>
          <w:szCs w:val="23"/>
        </w:rPr>
      </w:pPr>
      <w:r w:rsidRPr="00C54B70">
        <w:rPr>
          <w:rFonts w:ascii="Arial" w:hAnsi="Arial" w:cs="Arial"/>
          <w:sz w:val="23"/>
          <w:szCs w:val="23"/>
        </w:rPr>
        <w:t>Havendo alguma restrição na comprovação da regularidade fiscal das microempresas ou empresas de pequeno porte, será assegurado prazo de 02 (dois) dias úteis, cujo termo inicial corresponderá ao momento em que o proponente (ME ou EPP) for convocado pela Comissão de Licitação para o saneamento da documentação.</w:t>
      </w:r>
    </w:p>
    <w:p w:rsidR="00FE6AE4" w:rsidRPr="00C54B70" w:rsidRDefault="00FE6AE4" w:rsidP="00FE6AE4">
      <w:pPr>
        <w:jc w:val="both"/>
        <w:rPr>
          <w:rFonts w:ascii="Arial" w:hAnsi="Arial" w:cs="Arial"/>
          <w:sz w:val="23"/>
          <w:szCs w:val="23"/>
        </w:rPr>
      </w:pPr>
    </w:p>
    <w:p w:rsidR="00FE6AE4" w:rsidRPr="00C54B70" w:rsidRDefault="00FE6AE4" w:rsidP="00FE6AE4">
      <w:pPr>
        <w:jc w:val="both"/>
        <w:rPr>
          <w:rFonts w:ascii="Arial" w:hAnsi="Arial" w:cs="Arial"/>
          <w:sz w:val="23"/>
          <w:szCs w:val="23"/>
        </w:rPr>
      </w:pPr>
      <w:r w:rsidRPr="00C54B70">
        <w:rPr>
          <w:rFonts w:ascii="Arial" w:hAnsi="Arial" w:cs="Arial"/>
          <w:sz w:val="23"/>
          <w:szCs w:val="23"/>
        </w:rPr>
        <w:t>A não regularização da documentação fiscal, no prazo previsto no item anterior, implicará decadência do direito à contratação, sem prejuízo das sanções cabíveis, sendo facultado à Administração convocar os licitantes remanescentes, na ordem de classificação, para a assinatura do contrato, ou revogar a licitação.</w:t>
      </w:r>
    </w:p>
    <w:p w:rsidR="00FE6AE4" w:rsidRPr="00C54B70" w:rsidRDefault="00FE6AE4" w:rsidP="00FE6AE4">
      <w:pPr>
        <w:jc w:val="both"/>
        <w:rPr>
          <w:rFonts w:ascii="Arial" w:hAnsi="Arial" w:cs="Arial"/>
          <w:b/>
          <w:sz w:val="23"/>
          <w:szCs w:val="23"/>
        </w:rPr>
      </w:pP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p>
    <w:p w:rsidR="00FE6AE4" w:rsidRPr="00C54B70" w:rsidRDefault="00FE6AE4" w:rsidP="00FE6AE4">
      <w:pPr>
        <w:jc w:val="center"/>
        <w:rPr>
          <w:rFonts w:ascii="Arial" w:hAnsi="Arial" w:cs="Arial"/>
          <w:b/>
          <w:sz w:val="23"/>
          <w:szCs w:val="23"/>
        </w:rPr>
      </w:pPr>
      <w:r w:rsidRPr="00C54B70">
        <w:rPr>
          <w:rFonts w:ascii="Arial" w:hAnsi="Arial" w:cs="Arial"/>
          <w:b/>
          <w:sz w:val="23"/>
          <w:szCs w:val="23"/>
        </w:rPr>
        <w:t>3 - Da Proposta:</w:t>
      </w:r>
    </w:p>
    <w:p w:rsidR="00FE6AE4" w:rsidRPr="00C54B70" w:rsidRDefault="00FE6AE4" w:rsidP="00FE6AE4">
      <w:pPr>
        <w:jc w:val="both"/>
        <w:rPr>
          <w:rFonts w:ascii="Arial" w:hAnsi="Arial" w:cs="Arial"/>
          <w:b/>
          <w:sz w:val="23"/>
          <w:szCs w:val="23"/>
        </w:rPr>
      </w:pPr>
    </w:p>
    <w:p w:rsidR="00FE6AE4" w:rsidRDefault="00FE6AE4" w:rsidP="00FE6AE4">
      <w:pPr>
        <w:ind w:firstLine="1260"/>
        <w:jc w:val="both"/>
        <w:rPr>
          <w:rFonts w:ascii="Arial" w:hAnsi="Arial" w:cs="Arial"/>
          <w:sz w:val="23"/>
          <w:szCs w:val="23"/>
        </w:rPr>
      </w:pPr>
      <w:r w:rsidRPr="00C54B70">
        <w:rPr>
          <w:rFonts w:ascii="Arial" w:hAnsi="Arial" w:cs="Arial"/>
          <w:sz w:val="23"/>
          <w:szCs w:val="23"/>
        </w:rPr>
        <w:t>As propostas serão recebidas pela Comissão de Licitação no dia, hora e local, mencionados no preâmbulo, em 01 (uma) via datilografada ou impressa, assinada em sua última folha e rubricada nas demais pelos proponentes ou seus procuradores constituídos, sem entrelinhas; emendas ou rasuras; em dois envelopes distintos; fechados; contendo; na sua parte externa fr</w:t>
      </w:r>
      <w:r>
        <w:rPr>
          <w:rFonts w:ascii="Arial" w:hAnsi="Arial" w:cs="Arial"/>
          <w:sz w:val="23"/>
          <w:szCs w:val="23"/>
        </w:rPr>
        <w:t xml:space="preserve">onteira; a seguinte inscrição: </w:t>
      </w:r>
    </w:p>
    <w:p w:rsidR="00FE6AE4" w:rsidRPr="00AC7A3A" w:rsidRDefault="00FE6AE4" w:rsidP="00FE6AE4">
      <w:pPr>
        <w:jc w:val="both"/>
        <w:rPr>
          <w:rFonts w:ascii="Arial" w:hAnsi="Arial" w:cs="Arial"/>
          <w:b/>
          <w:bCs/>
          <w:sz w:val="23"/>
          <w:szCs w:val="23"/>
          <w:u w:val="single"/>
        </w:rPr>
      </w:pPr>
    </w:p>
    <w:p w:rsidR="00FE6AE4" w:rsidRPr="00C54B70" w:rsidRDefault="00FE6AE4" w:rsidP="00FE6AE4">
      <w:pPr>
        <w:ind w:left="3600"/>
        <w:rPr>
          <w:rFonts w:ascii="Arial" w:hAnsi="Arial" w:cs="Arial"/>
          <w:b/>
          <w:bCs/>
          <w:sz w:val="23"/>
          <w:szCs w:val="23"/>
        </w:rPr>
      </w:pPr>
      <w:r w:rsidRPr="00C54B70">
        <w:rPr>
          <w:rFonts w:ascii="Arial" w:hAnsi="Arial" w:cs="Arial"/>
          <w:b/>
          <w:bCs/>
          <w:sz w:val="23"/>
          <w:szCs w:val="23"/>
        </w:rPr>
        <w:t>3.1 – O envelope Nº. 01 deverá conter:</w:t>
      </w:r>
    </w:p>
    <w:p w:rsidR="00FE6AE4" w:rsidRPr="00C54B70" w:rsidRDefault="00FE6AE4" w:rsidP="00FE6AE4">
      <w:pPr>
        <w:ind w:left="3600"/>
        <w:jc w:val="both"/>
        <w:rPr>
          <w:rFonts w:ascii="Arial" w:hAnsi="Arial" w:cs="Arial"/>
          <w:b/>
          <w:bCs/>
          <w:sz w:val="23"/>
          <w:szCs w:val="23"/>
        </w:rPr>
      </w:pPr>
    </w:p>
    <w:p w:rsidR="00FE6AE4" w:rsidRPr="00C54B70" w:rsidRDefault="00FE6AE4" w:rsidP="00FE6AE4">
      <w:pPr>
        <w:numPr>
          <w:ilvl w:val="0"/>
          <w:numId w:val="1"/>
        </w:numPr>
        <w:tabs>
          <w:tab w:val="left" w:pos="720"/>
          <w:tab w:val="left" w:pos="3960"/>
        </w:tabs>
        <w:ind w:left="720" w:hanging="360"/>
        <w:jc w:val="both"/>
        <w:rPr>
          <w:rFonts w:ascii="Arial" w:hAnsi="Arial" w:cs="Arial"/>
          <w:sz w:val="23"/>
          <w:szCs w:val="23"/>
        </w:rPr>
      </w:pPr>
      <w:r w:rsidRPr="00C54B70">
        <w:rPr>
          <w:rFonts w:ascii="Arial" w:hAnsi="Arial" w:cs="Arial"/>
          <w:sz w:val="23"/>
          <w:szCs w:val="23"/>
        </w:rPr>
        <w:t>Certidão de registro cadastral fornecido pelo Município ou os documentos referidos no item anterior da habilitação;</w:t>
      </w:r>
    </w:p>
    <w:p w:rsidR="00FE6AE4" w:rsidRPr="00C54B70" w:rsidRDefault="00FE6AE4" w:rsidP="00FE6AE4">
      <w:pPr>
        <w:numPr>
          <w:ilvl w:val="12"/>
          <w:numId w:val="0"/>
        </w:numPr>
        <w:tabs>
          <w:tab w:val="left" w:pos="3960"/>
        </w:tabs>
        <w:ind w:left="360"/>
        <w:jc w:val="both"/>
        <w:rPr>
          <w:rFonts w:ascii="Arial" w:hAnsi="Arial" w:cs="Arial"/>
          <w:sz w:val="23"/>
          <w:szCs w:val="23"/>
        </w:rPr>
      </w:pPr>
    </w:p>
    <w:p w:rsidR="00FE6AE4" w:rsidRPr="00C54B70" w:rsidRDefault="00FE6AE4" w:rsidP="00FE6AE4">
      <w:pPr>
        <w:numPr>
          <w:ilvl w:val="0"/>
          <w:numId w:val="1"/>
        </w:numPr>
        <w:tabs>
          <w:tab w:val="left" w:pos="720"/>
          <w:tab w:val="left" w:pos="3960"/>
        </w:tabs>
        <w:ind w:left="720" w:hanging="360"/>
        <w:jc w:val="both"/>
        <w:rPr>
          <w:rFonts w:ascii="Arial" w:hAnsi="Arial" w:cs="Arial"/>
          <w:sz w:val="23"/>
          <w:szCs w:val="23"/>
        </w:rPr>
      </w:pPr>
      <w:r w:rsidRPr="00C54B70">
        <w:rPr>
          <w:rFonts w:ascii="Arial" w:hAnsi="Arial" w:cs="Arial"/>
          <w:sz w:val="23"/>
          <w:szCs w:val="23"/>
        </w:rPr>
        <w:t xml:space="preserve">Se o proponente for representado por procurador; deverá juntar procuração com poderes para decidir a respeito dos atos constantes </w:t>
      </w:r>
      <w:proofErr w:type="gramStart"/>
      <w:r w:rsidRPr="00C54B70">
        <w:rPr>
          <w:rFonts w:ascii="Arial" w:hAnsi="Arial" w:cs="Arial"/>
          <w:sz w:val="23"/>
          <w:szCs w:val="23"/>
        </w:rPr>
        <w:t>da presente</w:t>
      </w:r>
      <w:proofErr w:type="gramEnd"/>
      <w:r w:rsidRPr="00C54B70">
        <w:rPr>
          <w:rFonts w:ascii="Arial" w:hAnsi="Arial" w:cs="Arial"/>
          <w:sz w:val="23"/>
          <w:szCs w:val="23"/>
        </w:rPr>
        <w:t xml:space="preserve"> licitação.</w:t>
      </w:r>
    </w:p>
    <w:p w:rsidR="00FE6AE4" w:rsidRPr="00C54B70" w:rsidRDefault="00FE6AE4" w:rsidP="00FE6AE4">
      <w:pPr>
        <w:ind w:left="3600"/>
        <w:jc w:val="both"/>
        <w:rPr>
          <w:rFonts w:ascii="Arial" w:hAnsi="Arial" w:cs="Arial"/>
          <w:sz w:val="23"/>
          <w:szCs w:val="23"/>
        </w:rPr>
      </w:pPr>
    </w:p>
    <w:p w:rsidR="00FE6AE4" w:rsidRPr="00C54B70" w:rsidRDefault="00FE6AE4" w:rsidP="00FE6AE4">
      <w:pPr>
        <w:ind w:left="3600"/>
        <w:jc w:val="center"/>
        <w:rPr>
          <w:rFonts w:ascii="Arial" w:hAnsi="Arial" w:cs="Arial"/>
          <w:b/>
          <w:bCs/>
          <w:sz w:val="23"/>
          <w:szCs w:val="23"/>
        </w:rPr>
      </w:pPr>
      <w:r w:rsidRPr="00C54B70">
        <w:rPr>
          <w:rFonts w:ascii="Arial" w:hAnsi="Arial" w:cs="Arial"/>
          <w:b/>
          <w:bCs/>
          <w:sz w:val="23"/>
          <w:szCs w:val="23"/>
        </w:rPr>
        <w:t xml:space="preserve">3.2 – O envelope Nº. 02 </w:t>
      </w:r>
      <w:proofErr w:type="gramStart"/>
      <w:r w:rsidRPr="00C54B70">
        <w:rPr>
          <w:rFonts w:ascii="Arial" w:hAnsi="Arial" w:cs="Arial"/>
          <w:b/>
          <w:bCs/>
          <w:sz w:val="23"/>
          <w:szCs w:val="23"/>
        </w:rPr>
        <w:t>deverá conter</w:t>
      </w:r>
      <w:proofErr w:type="gramEnd"/>
      <w:r w:rsidRPr="00C54B70">
        <w:rPr>
          <w:rFonts w:ascii="Arial" w:hAnsi="Arial" w:cs="Arial"/>
          <w:b/>
          <w:bCs/>
          <w:sz w:val="23"/>
          <w:szCs w:val="23"/>
        </w:rPr>
        <w:t>:</w:t>
      </w:r>
    </w:p>
    <w:p w:rsidR="00FE6AE4" w:rsidRPr="00C54B70" w:rsidRDefault="00FE6AE4" w:rsidP="00FE6AE4">
      <w:pPr>
        <w:tabs>
          <w:tab w:val="left" w:pos="3960"/>
        </w:tabs>
        <w:jc w:val="both"/>
        <w:rPr>
          <w:rFonts w:ascii="Arial" w:hAnsi="Arial" w:cs="Arial"/>
          <w:sz w:val="23"/>
          <w:szCs w:val="23"/>
        </w:rPr>
      </w:pPr>
    </w:p>
    <w:p w:rsidR="00FE6AE4" w:rsidRPr="00C54B70" w:rsidRDefault="00FE6AE4" w:rsidP="00FE6AE4">
      <w:pPr>
        <w:numPr>
          <w:ilvl w:val="0"/>
          <w:numId w:val="2"/>
        </w:numPr>
        <w:tabs>
          <w:tab w:val="left" w:pos="720"/>
          <w:tab w:val="left" w:pos="3960"/>
        </w:tabs>
        <w:ind w:left="720" w:hanging="360"/>
        <w:jc w:val="both"/>
        <w:rPr>
          <w:rFonts w:ascii="Arial" w:hAnsi="Arial" w:cs="Arial"/>
          <w:sz w:val="23"/>
          <w:szCs w:val="23"/>
        </w:rPr>
      </w:pPr>
      <w:r w:rsidRPr="00C54B70">
        <w:rPr>
          <w:rFonts w:ascii="Arial" w:hAnsi="Arial" w:cs="Arial"/>
          <w:sz w:val="23"/>
          <w:szCs w:val="23"/>
        </w:rPr>
        <w:t>Proposta financeira;</w:t>
      </w:r>
    </w:p>
    <w:p w:rsidR="00FE6AE4" w:rsidRPr="00C54B70" w:rsidRDefault="00FE6AE4" w:rsidP="00FE6AE4">
      <w:pPr>
        <w:numPr>
          <w:ilvl w:val="0"/>
          <w:numId w:val="2"/>
        </w:numPr>
        <w:tabs>
          <w:tab w:val="left" w:pos="720"/>
          <w:tab w:val="left" w:pos="3960"/>
        </w:tabs>
        <w:ind w:left="720" w:hanging="360"/>
        <w:jc w:val="both"/>
        <w:rPr>
          <w:rFonts w:ascii="Arial" w:hAnsi="Arial" w:cs="Arial"/>
          <w:sz w:val="23"/>
          <w:szCs w:val="23"/>
        </w:rPr>
      </w:pPr>
      <w:r w:rsidRPr="00C54B70">
        <w:rPr>
          <w:rFonts w:ascii="Arial" w:hAnsi="Arial" w:cs="Arial"/>
          <w:sz w:val="23"/>
          <w:szCs w:val="23"/>
        </w:rPr>
        <w:t xml:space="preserve">Prazo mínimo de validade da proposta de </w:t>
      </w:r>
      <w:r w:rsidRPr="00C54B70">
        <w:rPr>
          <w:rFonts w:ascii="Arial" w:hAnsi="Arial" w:cs="Arial"/>
          <w:b/>
          <w:sz w:val="23"/>
          <w:szCs w:val="23"/>
        </w:rPr>
        <w:t xml:space="preserve">60 dias; </w:t>
      </w:r>
      <w:r w:rsidRPr="00C54B70">
        <w:rPr>
          <w:rFonts w:ascii="Arial" w:hAnsi="Arial" w:cs="Arial"/>
          <w:sz w:val="23"/>
          <w:szCs w:val="23"/>
        </w:rPr>
        <w:t xml:space="preserve">a contar da data designada para a entrega dos envelopes desta licitação. Se na proposta não constar prazo de validade; subentende-se 60 dias.  </w:t>
      </w:r>
    </w:p>
    <w:p w:rsidR="00FE6AE4" w:rsidRPr="00C54B70" w:rsidRDefault="00FE6AE4" w:rsidP="00FE6AE4">
      <w:pPr>
        <w:jc w:val="both"/>
        <w:rPr>
          <w:rFonts w:ascii="Arial" w:hAnsi="Arial" w:cs="Arial"/>
          <w:sz w:val="23"/>
          <w:szCs w:val="23"/>
        </w:rPr>
      </w:pPr>
    </w:p>
    <w:p w:rsidR="00FE6AE4" w:rsidRPr="00C54B70" w:rsidRDefault="00FE6AE4" w:rsidP="00FE6AE4">
      <w:pPr>
        <w:pBdr>
          <w:top w:val="single" w:sz="6" w:space="1" w:color="auto"/>
          <w:left w:val="single" w:sz="6" w:space="31" w:color="auto"/>
          <w:bottom w:val="single" w:sz="6" w:space="1" w:color="auto"/>
          <w:right w:val="single" w:sz="6" w:space="4" w:color="auto"/>
        </w:pBdr>
        <w:ind w:left="-142"/>
        <w:jc w:val="center"/>
        <w:rPr>
          <w:rFonts w:ascii="Arial" w:hAnsi="Arial" w:cs="Arial"/>
          <w:b/>
          <w:sz w:val="23"/>
          <w:szCs w:val="23"/>
        </w:rPr>
      </w:pPr>
      <w:r w:rsidRPr="00C54B70">
        <w:rPr>
          <w:rFonts w:ascii="Arial" w:hAnsi="Arial" w:cs="Arial"/>
          <w:b/>
          <w:sz w:val="23"/>
          <w:szCs w:val="23"/>
        </w:rPr>
        <w:t>III - DO CRITÉRIO DE JULGAMENTO</w:t>
      </w:r>
    </w:p>
    <w:p w:rsidR="00FE6AE4" w:rsidRPr="00C54B70" w:rsidRDefault="00FE6AE4" w:rsidP="00FE6AE4">
      <w:pPr>
        <w:ind w:firstLine="3600"/>
        <w:jc w:val="both"/>
        <w:rPr>
          <w:rFonts w:ascii="Arial" w:hAnsi="Arial" w:cs="Arial"/>
          <w:b/>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 xml:space="preserve">As propostas dos licitantes habilitados, apresentadas de acordo com as especificações e exigências deste Convite, serão julgadas pelo </w:t>
      </w:r>
      <w:r w:rsidRPr="00C54B70">
        <w:rPr>
          <w:rFonts w:ascii="Arial" w:hAnsi="Arial" w:cs="Arial"/>
          <w:b/>
          <w:sz w:val="23"/>
          <w:szCs w:val="23"/>
        </w:rPr>
        <w:t>MENOR PREÇO POR ITEM</w:t>
      </w:r>
      <w:r w:rsidRPr="00C54B70">
        <w:rPr>
          <w:rFonts w:ascii="Arial" w:hAnsi="Arial" w:cs="Arial"/>
          <w:sz w:val="23"/>
          <w:szCs w:val="23"/>
        </w:rPr>
        <w:t xml:space="preserve"> e classificadas pela ordem crescente dos preços propostos, respeitando o critério de aceitabilidade dos preços por valor de cada item de acordo com as conveniências da Administração.</w:t>
      </w:r>
    </w:p>
    <w:p w:rsidR="00FE6AE4" w:rsidRPr="00C54B70" w:rsidRDefault="00FE6AE4" w:rsidP="00FE6AE4">
      <w:pPr>
        <w:jc w:val="both"/>
        <w:rPr>
          <w:rFonts w:ascii="Arial" w:hAnsi="Arial" w:cs="Arial"/>
          <w:sz w:val="23"/>
          <w:szCs w:val="23"/>
        </w:rPr>
      </w:pPr>
    </w:p>
    <w:p w:rsidR="00FE6AE4" w:rsidRPr="00C54B70" w:rsidRDefault="00FE6AE4" w:rsidP="00FE6AE4">
      <w:pPr>
        <w:numPr>
          <w:ilvl w:val="0"/>
          <w:numId w:val="3"/>
        </w:numPr>
        <w:tabs>
          <w:tab w:val="left" w:pos="720"/>
        </w:tabs>
        <w:ind w:left="720" w:hanging="360"/>
        <w:jc w:val="both"/>
        <w:rPr>
          <w:rFonts w:ascii="Arial" w:hAnsi="Arial" w:cs="Arial"/>
          <w:sz w:val="23"/>
          <w:szCs w:val="23"/>
        </w:rPr>
      </w:pPr>
      <w:r w:rsidRPr="00C54B70">
        <w:rPr>
          <w:rFonts w:ascii="Arial" w:hAnsi="Arial" w:cs="Arial"/>
          <w:sz w:val="23"/>
          <w:szCs w:val="23"/>
        </w:rPr>
        <w:t xml:space="preserve">Esta licitação será processada e julgada com observância nos artigos 43 e 44 e seus incisos e parágrafos da Lei nº. 8.666/93 e atualizada pela Lei nº. 8.883/94; </w:t>
      </w:r>
    </w:p>
    <w:p w:rsidR="00FE6AE4" w:rsidRPr="00C54B70" w:rsidRDefault="00FE6AE4" w:rsidP="00FE6AE4">
      <w:pPr>
        <w:numPr>
          <w:ilvl w:val="0"/>
          <w:numId w:val="3"/>
        </w:numPr>
        <w:tabs>
          <w:tab w:val="left" w:pos="720"/>
        </w:tabs>
        <w:ind w:left="720" w:hanging="360"/>
        <w:jc w:val="both"/>
        <w:rPr>
          <w:rFonts w:ascii="Arial" w:hAnsi="Arial" w:cs="Arial"/>
          <w:sz w:val="23"/>
          <w:szCs w:val="23"/>
        </w:rPr>
      </w:pPr>
      <w:r w:rsidRPr="00C54B70">
        <w:rPr>
          <w:rFonts w:ascii="Arial" w:hAnsi="Arial" w:cs="Arial"/>
          <w:sz w:val="23"/>
          <w:szCs w:val="23"/>
        </w:rPr>
        <w:t>Art. 43 da Lei Complementar nº. 123 de 14 de dezembro de 2006 e Lei nº. 11.488, de 15 de junho de 2007;</w:t>
      </w:r>
    </w:p>
    <w:p w:rsidR="00FE6AE4" w:rsidRPr="00C54B70" w:rsidRDefault="00FE6AE4" w:rsidP="00FE6AE4">
      <w:pPr>
        <w:numPr>
          <w:ilvl w:val="0"/>
          <w:numId w:val="3"/>
        </w:numPr>
        <w:tabs>
          <w:tab w:val="left" w:pos="720"/>
        </w:tabs>
        <w:ind w:left="720" w:hanging="360"/>
        <w:jc w:val="both"/>
        <w:rPr>
          <w:rFonts w:ascii="Arial" w:hAnsi="Arial" w:cs="Arial"/>
          <w:sz w:val="23"/>
          <w:szCs w:val="23"/>
        </w:rPr>
      </w:pPr>
      <w:r w:rsidRPr="00C54B70">
        <w:rPr>
          <w:rFonts w:ascii="Arial" w:hAnsi="Arial" w:cs="Arial"/>
          <w:sz w:val="23"/>
          <w:szCs w:val="23"/>
        </w:rPr>
        <w:t>O julgamento será realizado pela Comissão Julgadora, no prazo de 05 (cinco) dias.</w:t>
      </w:r>
    </w:p>
    <w:p w:rsidR="00FE6AE4" w:rsidRPr="00C54B70" w:rsidRDefault="00FE6AE4" w:rsidP="00FE6AE4">
      <w:pPr>
        <w:numPr>
          <w:ilvl w:val="0"/>
          <w:numId w:val="3"/>
        </w:numPr>
        <w:tabs>
          <w:tab w:val="left" w:pos="720"/>
        </w:tabs>
        <w:ind w:left="720" w:hanging="360"/>
        <w:jc w:val="both"/>
        <w:rPr>
          <w:rFonts w:ascii="Arial" w:hAnsi="Arial" w:cs="Arial"/>
          <w:sz w:val="23"/>
          <w:szCs w:val="23"/>
        </w:rPr>
      </w:pPr>
      <w:r w:rsidRPr="00C54B70">
        <w:rPr>
          <w:rFonts w:ascii="Arial" w:hAnsi="Arial" w:cs="Arial"/>
          <w:sz w:val="22"/>
          <w:szCs w:val="22"/>
        </w:rPr>
        <w:t xml:space="preserve">Serão automaticamente desclassificadas do certame as Propostas cujos valores ultrapassem o valor do </w:t>
      </w:r>
      <w:r w:rsidRPr="00C54B70">
        <w:rPr>
          <w:rFonts w:ascii="Arial" w:hAnsi="Arial" w:cs="Arial"/>
          <w:b/>
          <w:sz w:val="22"/>
          <w:szCs w:val="22"/>
        </w:rPr>
        <w:t>Termo de Referência</w:t>
      </w:r>
      <w:r w:rsidRPr="00C54B70">
        <w:rPr>
          <w:rFonts w:ascii="Arial" w:hAnsi="Arial" w:cs="Arial"/>
          <w:sz w:val="22"/>
          <w:szCs w:val="22"/>
        </w:rPr>
        <w:t xml:space="preserve"> conforme </w:t>
      </w:r>
      <w:r w:rsidRPr="00C54B70">
        <w:rPr>
          <w:rFonts w:ascii="Arial" w:hAnsi="Arial" w:cs="Arial"/>
          <w:b/>
          <w:sz w:val="22"/>
          <w:szCs w:val="22"/>
        </w:rPr>
        <w:t xml:space="preserve">Anexo I </w:t>
      </w:r>
      <w:r w:rsidRPr="00C54B70">
        <w:rPr>
          <w:rFonts w:ascii="Arial" w:hAnsi="Arial" w:cs="Arial"/>
          <w:sz w:val="22"/>
          <w:szCs w:val="22"/>
        </w:rPr>
        <w:t>deste edital.</w:t>
      </w:r>
    </w:p>
    <w:p w:rsidR="00FE6AE4" w:rsidRPr="00C54B70" w:rsidRDefault="00FE6AE4" w:rsidP="00FE6AE4">
      <w:pPr>
        <w:tabs>
          <w:tab w:val="left" w:pos="720"/>
        </w:tabs>
        <w:ind w:left="360"/>
        <w:jc w:val="both"/>
        <w:rPr>
          <w:rFonts w:ascii="Arial" w:hAnsi="Arial" w:cs="Arial"/>
          <w:sz w:val="23"/>
          <w:szCs w:val="23"/>
        </w:rPr>
      </w:pPr>
    </w:p>
    <w:p w:rsidR="00FE6AE4" w:rsidRPr="00C54B70" w:rsidRDefault="00FE6AE4" w:rsidP="00FE6AE4">
      <w:pPr>
        <w:autoSpaceDE w:val="0"/>
        <w:autoSpaceDN w:val="0"/>
        <w:adjustRightInd w:val="0"/>
        <w:jc w:val="both"/>
        <w:rPr>
          <w:rFonts w:ascii="Arial" w:hAnsi="Arial" w:cs="Arial"/>
          <w:b/>
          <w:sz w:val="23"/>
          <w:szCs w:val="23"/>
        </w:rPr>
      </w:pPr>
      <w:r w:rsidRPr="00C54B70">
        <w:rPr>
          <w:rFonts w:ascii="Arial" w:hAnsi="Arial" w:cs="Arial"/>
          <w:b/>
          <w:sz w:val="23"/>
          <w:szCs w:val="23"/>
        </w:rPr>
        <w:t>OBS: qualquer documento vencido por parte do licitante</w:t>
      </w:r>
      <w:proofErr w:type="gramStart"/>
      <w:r w:rsidRPr="00C54B70">
        <w:rPr>
          <w:rFonts w:ascii="Arial" w:hAnsi="Arial" w:cs="Arial"/>
          <w:b/>
          <w:sz w:val="23"/>
          <w:szCs w:val="23"/>
        </w:rPr>
        <w:t>, anula-se</w:t>
      </w:r>
      <w:proofErr w:type="gramEnd"/>
      <w:r w:rsidRPr="00C54B70">
        <w:rPr>
          <w:rFonts w:ascii="Arial" w:hAnsi="Arial" w:cs="Arial"/>
          <w:b/>
          <w:sz w:val="23"/>
          <w:szCs w:val="23"/>
        </w:rPr>
        <w:t xml:space="preserve"> o direito previsto no art. 43 da Lei Complementar nº. 123 de 14 de dezembro de 2006.    </w:t>
      </w:r>
    </w:p>
    <w:p w:rsidR="00FE6AE4" w:rsidRPr="00C54B70" w:rsidRDefault="00FE6AE4" w:rsidP="00FE6AE4">
      <w:pPr>
        <w:jc w:val="both"/>
        <w:rPr>
          <w:rFonts w:ascii="Arial" w:hAnsi="Arial" w:cs="Arial"/>
          <w:sz w:val="23"/>
          <w:szCs w:val="23"/>
        </w:rPr>
      </w:pPr>
    </w:p>
    <w:p w:rsidR="00FE6AE4" w:rsidRPr="00C54B70" w:rsidRDefault="00FE6AE4" w:rsidP="00FE6AE4">
      <w:pPr>
        <w:pBdr>
          <w:top w:val="single" w:sz="6" w:space="0" w:color="auto"/>
          <w:left w:val="single" w:sz="6" w:space="4" w:color="auto"/>
          <w:bottom w:val="single" w:sz="6" w:space="1" w:color="auto"/>
          <w:right w:val="single" w:sz="6" w:space="4" w:color="auto"/>
        </w:pBdr>
        <w:tabs>
          <w:tab w:val="left" w:pos="720"/>
          <w:tab w:val="left" w:pos="1440"/>
          <w:tab w:val="left" w:pos="2160"/>
          <w:tab w:val="left" w:pos="2880"/>
          <w:tab w:val="left" w:pos="3600"/>
          <w:tab w:val="left" w:pos="4320"/>
          <w:tab w:val="left" w:pos="5040"/>
          <w:tab w:val="left" w:pos="5760"/>
          <w:tab w:val="left" w:pos="6480"/>
          <w:tab w:val="left" w:pos="7500"/>
        </w:tabs>
        <w:jc w:val="center"/>
        <w:rPr>
          <w:rFonts w:ascii="Arial" w:hAnsi="Arial" w:cs="Arial"/>
          <w:b/>
          <w:sz w:val="23"/>
          <w:szCs w:val="23"/>
        </w:rPr>
      </w:pPr>
      <w:r w:rsidRPr="00C54B70">
        <w:rPr>
          <w:rFonts w:ascii="Arial" w:hAnsi="Arial" w:cs="Arial"/>
          <w:b/>
          <w:sz w:val="23"/>
          <w:szCs w:val="23"/>
        </w:rPr>
        <w:t>IV - DOS PRAZOS E CONDIÇÕES</w:t>
      </w:r>
    </w:p>
    <w:p w:rsidR="00FE6AE4" w:rsidRPr="00C54B70" w:rsidRDefault="00FE6AE4" w:rsidP="00FE6AE4">
      <w:pPr>
        <w:jc w:val="both"/>
        <w:rPr>
          <w:rFonts w:ascii="Arial" w:hAnsi="Arial" w:cs="Arial"/>
          <w:b/>
          <w:sz w:val="23"/>
          <w:szCs w:val="23"/>
        </w:rPr>
      </w:pP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Esgotados os prazos recursais, a Administração no prazo de 03 (três)</w:t>
      </w:r>
      <w:proofErr w:type="gramStart"/>
      <w:r w:rsidRPr="00C54B70">
        <w:rPr>
          <w:rFonts w:ascii="Arial" w:hAnsi="Arial" w:cs="Arial"/>
          <w:sz w:val="23"/>
          <w:szCs w:val="23"/>
        </w:rPr>
        <w:t xml:space="preserve">  </w:t>
      </w:r>
      <w:proofErr w:type="gramEnd"/>
      <w:r w:rsidRPr="00C54B70">
        <w:rPr>
          <w:rFonts w:ascii="Arial" w:hAnsi="Arial" w:cs="Arial"/>
          <w:sz w:val="23"/>
          <w:szCs w:val="23"/>
        </w:rPr>
        <w:t xml:space="preserve">dias, convocará o (s) vencedor (es) para </w:t>
      </w:r>
      <w:proofErr w:type="spellStart"/>
      <w:r w:rsidRPr="00C54B70">
        <w:rPr>
          <w:rFonts w:ascii="Arial" w:hAnsi="Arial" w:cs="Arial"/>
          <w:sz w:val="23"/>
          <w:szCs w:val="23"/>
        </w:rPr>
        <w:t>firmatura</w:t>
      </w:r>
      <w:proofErr w:type="spellEnd"/>
      <w:r w:rsidRPr="00C54B70">
        <w:rPr>
          <w:rFonts w:ascii="Arial" w:hAnsi="Arial" w:cs="Arial"/>
          <w:sz w:val="23"/>
          <w:szCs w:val="23"/>
        </w:rPr>
        <w:t xml:space="preserve"> do contrato, sob pena de cair do direito à contratação, sem prejuízo das sanções previstas no artigo 81 da Lei nº. 8.666/93.</w:t>
      </w:r>
    </w:p>
    <w:p w:rsidR="00FE6AE4" w:rsidRPr="00C54B70" w:rsidRDefault="00FE6AE4" w:rsidP="00FE6AE4">
      <w:pPr>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O prazo de que trata o dispositivo anterior poderá ser prorrogado uma vez, pelo mesmo período, desde que motivada e durante o transcurso do prazo constante do item anterior.</w:t>
      </w:r>
    </w:p>
    <w:p w:rsidR="00FE6AE4" w:rsidRPr="00C54B70" w:rsidRDefault="00FE6AE4" w:rsidP="00FE6AE4">
      <w:pPr>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 xml:space="preserve">Se no prazo legal, o convocado não assinar o contrato, a Administração chamará os licitantes remanescentes, na ordem de classificação, para assinatura do termo, em igual prazo e nas mesmas condições propostas pelo primeiro classificado, inclusive quanto a preços atualizados pelo critério previsto neste Edital, ou então, revogará a licitação, sem prejuízo da aplicação da pena de </w:t>
      </w:r>
      <w:r w:rsidRPr="00C54B70">
        <w:rPr>
          <w:rFonts w:ascii="Arial" w:hAnsi="Arial" w:cs="Arial"/>
          <w:sz w:val="23"/>
          <w:szCs w:val="23"/>
        </w:rPr>
        <w:lastRenderedPageBreak/>
        <w:t>multa, no valor correspondente a 10% (dez por cento) do valor do contrato e mais a suspensão de participar em licitação e impedimento de contratar com a Administração pelo prazo de 01 (um) ano.</w:t>
      </w:r>
    </w:p>
    <w:p w:rsidR="00FE6AE4" w:rsidRPr="00C54B70" w:rsidRDefault="00FE6AE4" w:rsidP="00FE6AE4">
      <w:pPr>
        <w:jc w:val="both"/>
        <w:rPr>
          <w:rFonts w:ascii="Arial" w:hAnsi="Arial" w:cs="Arial"/>
          <w:b/>
          <w:sz w:val="23"/>
          <w:szCs w:val="23"/>
        </w:rPr>
      </w:pPr>
    </w:p>
    <w:p w:rsidR="00FE6AE4" w:rsidRPr="00C54B70" w:rsidRDefault="00FE6AE4" w:rsidP="00FE6AE4">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V - DOS RECURSOS</w:t>
      </w:r>
    </w:p>
    <w:p w:rsidR="00FE6AE4" w:rsidRPr="00C54B70" w:rsidRDefault="00FE6AE4" w:rsidP="00FE6AE4">
      <w:pPr>
        <w:jc w:val="both"/>
        <w:rPr>
          <w:rFonts w:ascii="Arial" w:hAnsi="Arial" w:cs="Arial"/>
          <w:b/>
          <w:sz w:val="23"/>
          <w:szCs w:val="23"/>
        </w:rPr>
      </w:pPr>
    </w:p>
    <w:p w:rsidR="00FE6AE4" w:rsidRPr="00C54B70" w:rsidRDefault="00FE6AE4" w:rsidP="00FE6AE4">
      <w:pPr>
        <w:pStyle w:val="Corpodetexto21"/>
        <w:ind w:firstLine="1260"/>
        <w:rPr>
          <w:rFonts w:ascii="Arial" w:hAnsi="Arial" w:cs="Arial"/>
          <w:sz w:val="23"/>
          <w:szCs w:val="23"/>
        </w:rPr>
      </w:pPr>
      <w:r w:rsidRPr="00C54B70">
        <w:rPr>
          <w:rFonts w:ascii="Arial" w:hAnsi="Arial" w:cs="Arial"/>
          <w:sz w:val="23"/>
          <w:szCs w:val="23"/>
        </w:rPr>
        <w:t>Dos atos praticados pela Administração no curso do procedimento licitatório caberá recurso, comparativamente nos termos do que dispõem o Art. 109 da Lei Federal nº. 8.666/93, de 21 de junho de 1993.</w:t>
      </w:r>
    </w:p>
    <w:p w:rsidR="00FE6AE4" w:rsidRPr="00C54B70" w:rsidRDefault="00FE6AE4" w:rsidP="00FE6AE4">
      <w:pPr>
        <w:jc w:val="both"/>
        <w:rPr>
          <w:rFonts w:ascii="Arial" w:hAnsi="Arial" w:cs="Arial"/>
          <w:sz w:val="23"/>
          <w:szCs w:val="23"/>
        </w:rPr>
      </w:pPr>
    </w:p>
    <w:p w:rsidR="00FE6AE4" w:rsidRPr="00C54B70" w:rsidRDefault="00FE6AE4" w:rsidP="00FE6AE4">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VI - CONDIÇÕES DE PAGAMENTO E PRAZO PARA ENTREGA</w:t>
      </w:r>
    </w:p>
    <w:p w:rsidR="00FE6AE4" w:rsidRPr="00C54B70" w:rsidRDefault="00FE6AE4" w:rsidP="00FE6AE4">
      <w:pPr>
        <w:jc w:val="both"/>
        <w:rPr>
          <w:rFonts w:ascii="Arial" w:hAnsi="Arial" w:cs="Arial"/>
          <w:b/>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 xml:space="preserve">Os produtos objeto </w:t>
      </w:r>
      <w:proofErr w:type="gramStart"/>
      <w:r w:rsidRPr="00C54B70">
        <w:rPr>
          <w:rFonts w:ascii="Arial" w:hAnsi="Arial" w:cs="Arial"/>
          <w:sz w:val="23"/>
          <w:szCs w:val="23"/>
        </w:rPr>
        <w:t>da presente</w:t>
      </w:r>
      <w:proofErr w:type="gramEnd"/>
      <w:r w:rsidRPr="00C54B70">
        <w:rPr>
          <w:rFonts w:ascii="Arial" w:hAnsi="Arial" w:cs="Arial"/>
          <w:sz w:val="23"/>
          <w:szCs w:val="23"/>
        </w:rPr>
        <w:t xml:space="preserve"> licitação deverão ser entregues em </w:t>
      </w:r>
      <w:r>
        <w:rPr>
          <w:rFonts w:ascii="Arial" w:hAnsi="Arial" w:cs="Arial"/>
          <w:sz w:val="23"/>
          <w:szCs w:val="23"/>
        </w:rPr>
        <w:t>até 05</w:t>
      </w:r>
      <w:r w:rsidRPr="00C54B70">
        <w:rPr>
          <w:rFonts w:ascii="Arial" w:hAnsi="Arial" w:cs="Arial"/>
          <w:sz w:val="23"/>
          <w:szCs w:val="23"/>
        </w:rPr>
        <w:t xml:space="preserve"> (</w:t>
      </w:r>
      <w:r>
        <w:rPr>
          <w:rFonts w:ascii="Arial" w:hAnsi="Arial" w:cs="Arial"/>
          <w:sz w:val="23"/>
          <w:szCs w:val="23"/>
        </w:rPr>
        <w:t>cinco</w:t>
      </w:r>
      <w:r w:rsidRPr="00C54B70">
        <w:rPr>
          <w:rFonts w:ascii="Arial" w:hAnsi="Arial" w:cs="Arial"/>
          <w:sz w:val="23"/>
          <w:szCs w:val="23"/>
        </w:rPr>
        <w:t xml:space="preserve">) </w:t>
      </w:r>
      <w:r>
        <w:rPr>
          <w:rFonts w:ascii="Arial" w:hAnsi="Arial" w:cs="Arial"/>
          <w:sz w:val="23"/>
          <w:szCs w:val="23"/>
        </w:rPr>
        <w:t>dias úteis após a ordem de compra deste município, no Setor de Compras da Prefeitura Municipal de Santo Antônio das Missões-RS, sito a Rua Francisco Morales, nº 5762, em Santo Antônio das Missões-RS</w:t>
      </w:r>
      <w:r w:rsidRPr="00C54B70">
        <w:rPr>
          <w:rFonts w:ascii="Arial" w:hAnsi="Arial" w:cs="Arial"/>
          <w:sz w:val="23"/>
          <w:szCs w:val="23"/>
        </w:rPr>
        <w:t>.</w:t>
      </w:r>
    </w:p>
    <w:p w:rsidR="00FE6AE4" w:rsidRPr="00C54B70" w:rsidRDefault="00FE6AE4" w:rsidP="00FE6AE4">
      <w:pPr>
        <w:jc w:val="both"/>
        <w:rPr>
          <w:rFonts w:ascii="Arial" w:hAnsi="Arial" w:cs="Arial"/>
          <w:sz w:val="23"/>
          <w:szCs w:val="23"/>
        </w:rPr>
      </w:pPr>
    </w:p>
    <w:p w:rsidR="00FE6AE4" w:rsidRPr="00C54B70" w:rsidRDefault="00FE6AE4" w:rsidP="00FE6AE4">
      <w:pPr>
        <w:pStyle w:val="Corpodetexto21"/>
        <w:ind w:firstLine="1260"/>
        <w:rPr>
          <w:rFonts w:ascii="Arial" w:hAnsi="Arial" w:cs="Arial"/>
          <w:sz w:val="23"/>
          <w:szCs w:val="23"/>
        </w:rPr>
      </w:pPr>
      <w:r w:rsidRPr="00C54B70">
        <w:rPr>
          <w:rFonts w:ascii="Arial" w:hAnsi="Arial" w:cs="Arial"/>
          <w:sz w:val="23"/>
          <w:szCs w:val="23"/>
        </w:rPr>
        <w:t xml:space="preserve">O pagamento dos objetos desta licitação serão efetuados em </w:t>
      </w:r>
      <w:r>
        <w:rPr>
          <w:rFonts w:ascii="Arial" w:hAnsi="Arial" w:cs="Arial"/>
          <w:sz w:val="23"/>
          <w:szCs w:val="23"/>
        </w:rPr>
        <w:t xml:space="preserve">até 05 </w:t>
      </w:r>
      <w:proofErr w:type="gramStart"/>
      <w:r>
        <w:rPr>
          <w:rFonts w:ascii="Arial" w:hAnsi="Arial" w:cs="Arial"/>
          <w:sz w:val="23"/>
          <w:szCs w:val="23"/>
        </w:rPr>
        <w:t xml:space="preserve">( </w:t>
      </w:r>
      <w:proofErr w:type="gramEnd"/>
      <w:r>
        <w:rPr>
          <w:rFonts w:ascii="Arial" w:hAnsi="Arial" w:cs="Arial"/>
          <w:sz w:val="23"/>
          <w:szCs w:val="23"/>
        </w:rPr>
        <w:t>cinco ) dias após o recebimento dos mesmos, mediante apresentação da respectiva nota fiscal devidamente assinada pelo responsável da Secretaria Municipal de Infraestrutura</w:t>
      </w:r>
      <w:r w:rsidRPr="00C54B70">
        <w:rPr>
          <w:rFonts w:ascii="Arial" w:hAnsi="Arial" w:cs="Arial"/>
          <w:sz w:val="23"/>
          <w:szCs w:val="23"/>
        </w:rPr>
        <w:t xml:space="preserve">. </w:t>
      </w:r>
    </w:p>
    <w:p w:rsidR="00FE6AE4" w:rsidRPr="00C54B70" w:rsidRDefault="00FE6AE4" w:rsidP="00FE6AE4">
      <w:pPr>
        <w:pStyle w:val="Corpodetexto21"/>
        <w:ind w:firstLine="0"/>
        <w:rPr>
          <w:rFonts w:ascii="Arial" w:hAnsi="Arial" w:cs="Arial"/>
          <w:sz w:val="23"/>
          <w:szCs w:val="23"/>
        </w:rPr>
      </w:pPr>
    </w:p>
    <w:p w:rsidR="00FE6AE4" w:rsidRPr="00C54B70" w:rsidRDefault="00FE6AE4" w:rsidP="00FE6AE4">
      <w:pPr>
        <w:pStyle w:val="Corpodetexto"/>
        <w:pBdr>
          <w:top w:val="single" w:sz="4" w:space="1" w:color="auto"/>
          <w:left w:val="single" w:sz="4" w:space="1" w:color="auto"/>
          <w:bottom w:val="single" w:sz="4" w:space="1" w:color="auto"/>
          <w:right w:val="single" w:sz="4" w:space="0" w:color="auto"/>
        </w:pBdr>
        <w:ind w:right="-1"/>
        <w:jc w:val="center"/>
        <w:outlineLvl w:val="0"/>
        <w:rPr>
          <w:rFonts w:ascii="Arial" w:hAnsi="Arial" w:cs="Arial"/>
          <w:b/>
          <w:sz w:val="23"/>
          <w:szCs w:val="23"/>
        </w:rPr>
      </w:pPr>
      <w:r w:rsidRPr="00C54B70">
        <w:rPr>
          <w:rFonts w:ascii="Arial" w:hAnsi="Arial" w:cs="Arial"/>
          <w:b/>
          <w:sz w:val="23"/>
          <w:szCs w:val="23"/>
        </w:rPr>
        <w:t>VII - DA RECOMPOSIÇÃO E DO EQUILÍBRIO ECONÔMICO-FINANCEIRO DO CONTRATO</w:t>
      </w:r>
    </w:p>
    <w:p w:rsidR="00FE6AE4" w:rsidRPr="00C54B70" w:rsidRDefault="00FE6AE4" w:rsidP="00FE6AE4">
      <w:pPr>
        <w:pStyle w:val="Corpodetexto"/>
        <w:ind w:right="-851"/>
        <w:rPr>
          <w:rFonts w:ascii="Arial" w:hAnsi="Arial" w:cs="Arial"/>
          <w:b/>
          <w:sz w:val="23"/>
          <w:szCs w:val="23"/>
        </w:rPr>
      </w:pPr>
    </w:p>
    <w:p w:rsidR="00FE6AE4" w:rsidRPr="00C54B70" w:rsidRDefault="00FE6AE4" w:rsidP="00FE6AE4">
      <w:pPr>
        <w:pStyle w:val="Recuodecorpodetexto2"/>
        <w:spacing w:line="240" w:lineRule="auto"/>
        <w:ind w:left="0" w:right="-1" w:firstLine="1260"/>
        <w:jc w:val="both"/>
        <w:rPr>
          <w:rFonts w:ascii="Arial" w:hAnsi="Arial" w:cs="Arial"/>
          <w:sz w:val="23"/>
          <w:szCs w:val="23"/>
        </w:rPr>
      </w:pPr>
      <w:r w:rsidRPr="00C54B70">
        <w:rPr>
          <w:rFonts w:ascii="Arial" w:hAnsi="Arial" w:cs="Arial"/>
          <w:sz w:val="23"/>
          <w:szCs w:val="23"/>
        </w:rPr>
        <w:t xml:space="preserve">Ocorrendo as hipóteses previstas no artigo 65, inciso II, alínea </w:t>
      </w:r>
      <w:r w:rsidRPr="00C54B70">
        <w:rPr>
          <w:rFonts w:ascii="Arial" w:hAnsi="Arial" w:cs="Arial"/>
          <w:i/>
          <w:sz w:val="23"/>
          <w:szCs w:val="23"/>
        </w:rPr>
        <w:t>“d”</w:t>
      </w:r>
      <w:r w:rsidRPr="00C54B70">
        <w:rPr>
          <w:rFonts w:ascii="Arial" w:hAnsi="Arial" w:cs="Arial"/>
          <w:sz w:val="23"/>
          <w:szCs w:val="23"/>
        </w:rPr>
        <w:t>, da Lei nº. 8.666-93</w:t>
      </w:r>
      <w:proofErr w:type="gramStart"/>
      <w:r w:rsidRPr="00C54B70">
        <w:rPr>
          <w:rFonts w:ascii="Arial" w:hAnsi="Arial" w:cs="Arial"/>
          <w:sz w:val="23"/>
          <w:szCs w:val="23"/>
        </w:rPr>
        <w:t>, será</w:t>
      </w:r>
      <w:proofErr w:type="gramEnd"/>
      <w:r w:rsidRPr="00C54B70">
        <w:rPr>
          <w:rFonts w:ascii="Arial" w:hAnsi="Arial" w:cs="Arial"/>
          <w:sz w:val="23"/>
          <w:szCs w:val="23"/>
        </w:rPr>
        <w:t xml:space="preserve"> concedido reequilíbrio econômico-financeiro do contrato, MEDIANTE COMPROVAÇÃO DOCUMENTAL e requerimento expresso de qualquer das partes, comprovando a alta ou diminuição dos preços, comprovadamente praticados no mercado.</w:t>
      </w:r>
    </w:p>
    <w:p w:rsidR="00FE6AE4" w:rsidRPr="00C54B70" w:rsidRDefault="00FE6AE4" w:rsidP="00FE6AE4">
      <w:pPr>
        <w:ind w:right="-1"/>
        <w:jc w:val="both"/>
        <w:rPr>
          <w:rFonts w:ascii="Arial" w:hAnsi="Arial" w:cs="Arial"/>
          <w:sz w:val="23"/>
          <w:szCs w:val="23"/>
        </w:rPr>
      </w:pPr>
    </w:p>
    <w:p w:rsidR="00FE6AE4" w:rsidRPr="00C54B70" w:rsidRDefault="00FE6AE4" w:rsidP="00FE6AE4">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VIII - OUTRAS DISPOSIÇÕES</w:t>
      </w:r>
    </w:p>
    <w:p w:rsidR="00FE6AE4" w:rsidRPr="00C54B70" w:rsidRDefault="00FE6AE4" w:rsidP="00FE6AE4">
      <w:pPr>
        <w:ind w:firstLine="2268"/>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Não serão consideradas as propostas que deixarem de atender qualquer das disposições do presente Edital.</w:t>
      </w:r>
    </w:p>
    <w:p w:rsidR="00FE6AE4" w:rsidRPr="00C54B70" w:rsidRDefault="00FE6AE4" w:rsidP="00FE6AE4">
      <w:pPr>
        <w:ind w:firstLine="1260"/>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Fica vedada a concessão de prazos para a apresentação da documentação ou propostas exigidas no edital e não apresentadas nas respectivas datas fixadas.</w:t>
      </w:r>
    </w:p>
    <w:p w:rsidR="00FE6AE4" w:rsidRPr="00C54B70" w:rsidRDefault="00FE6AE4" w:rsidP="00FE6AE4">
      <w:pPr>
        <w:ind w:firstLine="1260"/>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Não serão admitidas, por qualquer motivo, modificações ou substituições das propostas por qualquer outro documento.</w:t>
      </w:r>
    </w:p>
    <w:p w:rsidR="00FE6AE4" w:rsidRPr="00C54B70" w:rsidRDefault="00FE6AE4" w:rsidP="00FE6AE4">
      <w:pPr>
        <w:ind w:firstLine="1260"/>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Não será admitido atraso na entrega do objeto.</w:t>
      </w:r>
    </w:p>
    <w:p w:rsidR="00FE6AE4" w:rsidRPr="00C54B70" w:rsidRDefault="00FE6AE4" w:rsidP="00FE6AE4">
      <w:pPr>
        <w:ind w:firstLine="1260"/>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lastRenderedPageBreak/>
        <w:t>Somente terão direito em usar a palavra, rubricar as propostas, apresentar reclamações ou recursos, assinar atas e contratos, os licitantes ou seus representantes credenciados e os membros da Comissão Julgadora.</w:t>
      </w:r>
    </w:p>
    <w:p w:rsidR="00FE6AE4" w:rsidRPr="00C54B70" w:rsidRDefault="00FE6AE4" w:rsidP="00FE6AE4">
      <w:pPr>
        <w:ind w:firstLine="2268"/>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Do contrato, a ser assinado com o (s) vencedor (</w:t>
      </w:r>
      <w:proofErr w:type="gramStart"/>
      <w:r w:rsidRPr="00C54B70">
        <w:rPr>
          <w:rFonts w:ascii="Arial" w:hAnsi="Arial" w:cs="Arial"/>
          <w:sz w:val="23"/>
          <w:szCs w:val="23"/>
        </w:rPr>
        <w:t>es</w:t>
      </w:r>
      <w:proofErr w:type="gramEnd"/>
      <w:r w:rsidRPr="00C54B70">
        <w:rPr>
          <w:rFonts w:ascii="Arial" w:hAnsi="Arial" w:cs="Arial"/>
          <w:sz w:val="23"/>
          <w:szCs w:val="23"/>
        </w:rPr>
        <w:t xml:space="preserve">) da presente licitação, constarão às cláusulas necessárias previstas no artigo 55 e a possibilidade de rescisão de contrato, na forma determinada nos artigos </w:t>
      </w:r>
      <w:smartTag w:uri="urn:schemas-microsoft-com:office:smarttags" w:element="metricconverter">
        <w:smartTagPr>
          <w:attr w:name="ProductID" w:val="77 a"/>
        </w:smartTagPr>
        <w:r w:rsidRPr="00C54B70">
          <w:rPr>
            <w:rFonts w:ascii="Arial" w:hAnsi="Arial" w:cs="Arial"/>
            <w:sz w:val="23"/>
            <w:szCs w:val="23"/>
          </w:rPr>
          <w:t>77 a</w:t>
        </w:r>
      </w:smartTag>
      <w:r w:rsidRPr="00C54B70">
        <w:rPr>
          <w:rFonts w:ascii="Arial" w:hAnsi="Arial" w:cs="Arial"/>
          <w:sz w:val="23"/>
          <w:szCs w:val="23"/>
        </w:rPr>
        <w:t xml:space="preserve"> 79 da Lei nº. 8.666/93 e suas alterações posteriores.</w:t>
      </w:r>
    </w:p>
    <w:p w:rsidR="00FE6AE4" w:rsidRPr="00C54B70" w:rsidRDefault="00FE6AE4" w:rsidP="00FE6AE4">
      <w:pPr>
        <w:ind w:firstLine="2268"/>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A apresentação dos envelopes por parte dos licitantes interessados implica a total concordância com as condições da licitação e da minuta do termo de contrato, exceto quanto à (s) cláusula (s) tempestivamente impugnada (s) com decisão administrativa ainda não transitada em julgado.</w:t>
      </w:r>
    </w:p>
    <w:p w:rsidR="00FE6AE4" w:rsidRPr="00C54B70" w:rsidRDefault="00FE6AE4" w:rsidP="00FE6AE4">
      <w:pPr>
        <w:pStyle w:val="Corpodetexto21"/>
        <w:rPr>
          <w:rFonts w:ascii="Arial" w:hAnsi="Arial" w:cs="Arial"/>
          <w:sz w:val="23"/>
          <w:szCs w:val="23"/>
        </w:rPr>
      </w:pPr>
      <w:r w:rsidRPr="00C54B70">
        <w:rPr>
          <w:rFonts w:ascii="Arial" w:hAnsi="Arial" w:cs="Arial"/>
          <w:sz w:val="23"/>
          <w:szCs w:val="23"/>
        </w:rPr>
        <w:tab/>
      </w:r>
      <w:r w:rsidRPr="00C54B70">
        <w:rPr>
          <w:rFonts w:ascii="Arial" w:hAnsi="Arial" w:cs="Arial"/>
          <w:sz w:val="23"/>
          <w:szCs w:val="23"/>
        </w:rPr>
        <w:tab/>
      </w:r>
      <w:r w:rsidRPr="00C54B70">
        <w:rPr>
          <w:rFonts w:ascii="Arial" w:hAnsi="Arial" w:cs="Arial"/>
          <w:sz w:val="23"/>
          <w:szCs w:val="23"/>
        </w:rPr>
        <w:tab/>
      </w:r>
      <w:r w:rsidRPr="00C54B70">
        <w:rPr>
          <w:rFonts w:ascii="Arial" w:hAnsi="Arial" w:cs="Arial"/>
          <w:sz w:val="23"/>
          <w:szCs w:val="23"/>
        </w:rPr>
        <w:tab/>
      </w:r>
    </w:p>
    <w:p w:rsidR="00FE6AE4" w:rsidRPr="00C54B70" w:rsidRDefault="00FE6AE4" w:rsidP="00FE6AE4">
      <w:pPr>
        <w:pStyle w:val="Corpodetexto21"/>
        <w:ind w:firstLine="1260"/>
        <w:rPr>
          <w:rFonts w:ascii="Arial" w:hAnsi="Arial" w:cs="Arial"/>
          <w:sz w:val="23"/>
          <w:szCs w:val="23"/>
        </w:rPr>
      </w:pPr>
      <w:r w:rsidRPr="00C54B70">
        <w:rPr>
          <w:rFonts w:ascii="Arial" w:hAnsi="Arial" w:cs="Arial"/>
          <w:sz w:val="23"/>
          <w:szCs w:val="23"/>
        </w:rPr>
        <w:t>As cláusulas da minuta do termo de contrato são partes integrantes do convite.</w:t>
      </w:r>
    </w:p>
    <w:p w:rsidR="00FE6AE4" w:rsidRPr="00C54B70" w:rsidRDefault="00FE6AE4" w:rsidP="00FE6AE4">
      <w:pPr>
        <w:ind w:firstLine="2268"/>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É facultado, ao município, em qualquer fase da licitação, a promoção de diligências destinadas a esclarecer ou complementar a instrução do procedimento licitatório, ou solicitar esclarecimentos adicionais aos licitantes, que deverão ser satisfeitos no prazo máximo de 24 horas.</w:t>
      </w:r>
    </w:p>
    <w:p w:rsidR="00FE6AE4" w:rsidRPr="00C54B70" w:rsidRDefault="00FE6AE4" w:rsidP="00FE6AE4">
      <w:pPr>
        <w:ind w:firstLine="2268"/>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Maiores informações serão prestadas aos interessados no horário das 08h às 14 horas, junto a Administração Municipal - Setor de Supervisão de Compras -, localizada na sede da Prefeitura Municipal, sito à Av. Pref. José Nunes Abreu, 6000. Fone (55) 3367 -1450.</w:t>
      </w:r>
    </w:p>
    <w:p w:rsidR="00FE6AE4" w:rsidRPr="00C54B70" w:rsidRDefault="00FE6AE4" w:rsidP="00FE6AE4">
      <w:pPr>
        <w:jc w:val="both"/>
        <w:rPr>
          <w:rFonts w:ascii="Arial" w:hAnsi="Arial" w:cs="Arial"/>
          <w:sz w:val="23"/>
          <w:szCs w:val="23"/>
        </w:rPr>
      </w:pPr>
    </w:p>
    <w:p w:rsidR="00FE6AE4" w:rsidRPr="00C54B70" w:rsidRDefault="00FE6AE4" w:rsidP="00FE6AE4">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IX - DOS RECURSOS FINANCEIROS</w:t>
      </w:r>
    </w:p>
    <w:p w:rsidR="00FE6AE4" w:rsidRPr="00C54B70" w:rsidRDefault="00FE6AE4" w:rsidP="00FE6AE4">
      <w:pPr>
        <w:jc w:val="both"/>
        <w:rPr>
          <w:rFonts w:ascii="Arial" w:hAnsi="Arial" w:cs="Arial"/>
          <w:b/>
          <w:sz w:val="23"/>
          <w:szCs w:val="23"/>
        </w:rPr>
      </w:pP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As despesas decorrentes da presente licitação correrão à conta dos elementos de despesa a seguir relacionados:</w:t>
      </w: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 </w:t>
      </w:r>
    </w:p>
    <w:p w:rsidR="00FE6AE4" w:rsidRPr="00C54B70" w:rsidRDefault="00FE6AE4" w:rsidP="00FE6AE4">
      <w:pPr>
        <w:ind w:firstLine="1260"/>
        <w:rPr>
          <w:rFonts w:ascii="Arial" w:hAnsi="Arial" w:cs="Arial"/>
          <w:b/>
          <w:bCs/>
          <w:color w:val="000000"/>
          <w:sz w:val="23"/>
          <w:szCs w:val="23"/>
        </w:rPr>
      </w:pPr>
      <w:r>
        <w:rPr>
          <w:rFonts w:ascii="Arial" w:hAnsi="Arial" w:cs="Arial"/>
          <w:b/>
          <w:bCs/>
          <w:color w:val="000000"/>
          <w:sz w:val="23"/>
          <w:szCs w:val="23"/>
        </w:rPr>
        <w:t>12</w:t>
      </w:r>
      <w:r w:rsidRPr="00C54B70">
        <w:rPr>
          <w:rFonts w:ascii="Arial" w:hAnsi="Arial" w:cs="Arial"/>
          <w:b/>
          <w:bCs/>
          <w:color w:val="000000"/>
          <w:sz w:val="23"/>
          <w:szCs w:val="23"/>
        </w:rPr>
        <w:t xml:space="preserve"> - SECRETARIA MUNICIPAL DE</w:t>
      </w:r>
      <w:r>
        <w:rPr>
          <w:rFonts w:ascii="Arial" w:hAnsi="Arial" w:cs="Arial"/>
          <w:b/>
          <w:bCs/>
          <w:color w:val="000000"/>
          <w:sz w:val="23"/>
          <w:szCs w:val="23"/>
        </w:rPr>
        <w:t xml:space="preserve"> INFRAESTRUTURA.</w:t>
      </w:r>
      <w:r w:rsidRPr="00C54B70">
        <w:rPr>
          <w:rFonts w:ascii="Arial" w:hAnsi="Arial" w:cs="Arial"/>
          <w:b/>
          <w:bCs/>
          <w:color w:val="000000"/>
          <w:sz w:val="23"/>
          <w:szCs w:val="23"/>
        </w:rPr>
        <w:t xml:space="preserve"> </w:t>
      </w:r>
    </w:p>
    <w:p w:rsidR="00FE6AE4" w:rsidRDefault="00FE6AE4" w:rsidP="00FE6AE4">
      <w:pPr>
        <w:ind w:firstLine="1260"/>
        <w:rPr>
          <w:rFonts w:ascii="Arial" w:hAnsi="Arial" w:cs="Arial"/>
          <w:b/>
          <w:bCs/>
          <w:color w:val="000000"/>
          <w:sz w:val="23"/>
          <w:szCs w:val="23"/>
        </w:rPr>
      </w:pPr>
      <w:r>
        <w:rPr>
          <w:rFonts w:ascii="Arial" w:hAnsi="Arial" w:cs="Arial"/>
          <w:b/>
          <w:bCs/>
          <w:color w:val="000000"/>
          <w:sz w:val="23"/>
          <w:szCs w:val="23"/>
        </w:rPr>
        <w:t>12.01 15 0452 0290 2,062 – Iluminação Pública.</w:t>
      </w:r>
    </w:p>
    <w:p w:rsidR="00FE6AE4" w:rsidRPr="00C54B70" w:rsidRDefault="00FE6AE4" w:rsidP="00FE6AE4">
      <w:pPr>
        <w:ind w:firstLine="1260"/>
        <w:rPr>
          <w:rFonts w:ascii="Arial" w:hAnsi="Arial" w:cs="Arial"/>
          <w:b/>
          <w:bCs/>
          <w:color w:val="000000"/>
          <w:sz w:val="23"/>
          <w:szCs w:val="23"/>
        </w:rPr>
      </w:pPr>
      <w:r>
        <w:rPr>
          <w:rFonts w:ascii="Arial" w:hAnsi="Arial" w:cs="Arial"/>
          <w:b/>
          <w:bCs/>
          <w:color w:val="000000"/>
          <w:sz w:val="23"/>
          <w:szCs w:val="23"/>
        </w:rPr>
        <w:t>00440 0001 3390 30 00 00 00</w:t>
      </w:r>
      <w:r w:rsidRPr="00C54B70">
        <w:rPr>
          <w:rFonts w:ascii="Arial" w:hAnsi="Arial" w:cs="Arial"/>
          <w:b/>
          <w:bCs/>
          <w:color w:val="000000"/>
          <w:sz w:val="23"/>
          <w:szCs w:val="23"/>
        </w:rPr>
        <w:t xml:space="preserve"> - MATERIAL DE CONSUMO                        </w:t>
      </w:r>
    </w:p>
    <w:p w:rsidR="00FE6AE4" w:rsidRPr="00C54B70" w:rsidRDefault="00FE6AE4" w:rsidP="00FE6AE4">
      <w:pPr>
        <w:jc w:val="both"/>
        <w:rPr>
          <w:rFonts w:ascii="Arial" w:hAnsi="Arial" w:cs="Arial"/>
          <w:b/>
          <w:bCs/>
          <w:color w:val="000000"/>
          <w:sz w:val="23"/>
          <w:szCs w:val="23"/>
        </w:rPr>
      </w:pPr>
      <w:r w:rsidRPr="00C54B70">
        <w:rPr>
          <w:rFonts w:ascii="Arial" w:hAnsi="Arial" w:cs="Arial"/>
          <w:b/>
          <w:bCs/>
          <w:sz w:val="23"/>
          <w:szCs w:val="23"/>
        </w:rPr>
        <w:t xml:space="preserve">                  </w:t>
      </w:r>
    </w:p>
    <w:p w:rsidR="00FE6AE4" w:rsidRPr="00C54B70" w:rsidRDefault="00FE6AE4" w:rsidP="00FE6AE4">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X - DA GARANTIA</w:t>
      </w:r>
    </w:p>
    <w:p w:rsidR="00FE6AE4" w:rsidRPr="00C54B70" w:rsidRDefault="00FE6AE4" w:rsidP="00FE6AE4">
      <w:pPr>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 xml:space="preserve">O licitante vencedor deverá garantir a qualidade dos produtos oferecidos. </w:t>
      </w:r>
    </w:p>
    <w:p w:rsidR="00FE6AE4" w:rsidRPr="00C54B70" w:rsidRDefault="00FE6AE4" w:rsidP="00FE6AE4">
      <w:pPr>
        <w:jc w:val="both"/>
        <w:rPr>
          <w:rFonts w:ascii="Arial" w:hAnsi="Arial" w:cs="Arial"/>
          <w:b/>
          <w:sz w:val="23"/>
          <w:szCs w:val="23"/>
        </w:rPr>
      </w:pPr>
    </w:p>
    <w:p w:rsidR="00FE6AE4" w:rsidRPr="00C54B70" w:rsidRDefault="00FE6AE4" w:rsidP="00FE6AE4">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XI - DOS ANEXOS</w:t>
      </w:r>
    </w:p>
    <w:p w:rsidR="00FE6AE4" w:rsidRPr="00C54B70" w:rsidRDefault="00FE6AE4" w:rsidP="00FE6AE4">
      <w:pPr>
        <w:jc w:val="both"/>
        <w:rPr>
          <w:rFonts w:ascii="Arial" w:hAnsi="Arial" w:cs="Arial"/>
          <w:b/>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Faz parte deste convite, como anexo, o Termo de Referência e a Minuta do Contrato.</w:t>
      </w:r>
    </w:p>
    <w:p w:rsidR="00FE6AE4" w:rsidRPr="00C54B70" w:rsidRDefault="00FE6AE4" w:rsidP="00FE6AE4">
      <w:pPr>
        <w:jc w:val="both"/>
        <w:rPr>
          <w:rFonts w:ascii="Arial" w:hAnsi="Arial" w:cs="Arial"/>
          <w:sz w:val="23"/>
          <w:szCs w:val="23"/>
        </w:rPr>
      </w:pPr>
    </w:p>
    <w:p w:rsidR="00FE6AE4" w:rsidRPr="00C54B70" w:rsidRDefault="00FE6AE4" w:rsidP="00FE6AE4">
      <w:pPr>
        <w:jc w:val="center"/>
        <w:rPr>
          <w:rFonts w:ascii="Arial" w:hAnsi="Arial" w:cs="Arial"/>
          <w:sz w:val="23"/>
          <w:szCs w:val="23"/>
        </w:rPr>
      </w:pPr>
      <w:r w:rsidRPr="00C54B70">
        <w:rPr>
          <w:rFonts w:ascii="Arial" w:hAnsi="Arial" w:cs="Arial"/>
          <w:sz w:val="23"/>
          <w:szCs w:val="23"/>
        </w:rPr>
        <w:t>Santo Antônio das Missões - RS</w:t>
      </w:r>
      <w:r w:rsidR="00ED552B">
        <w:rPr>
          <w:rFonts w:ascii="Arial" w:hAnsi="Arial" w:cs="Arial"/>
          <w:sz w:val="23"/>
          <w:szCs w:val="23"/>
        </w:rPr>
        <w:t>, 26</w:t>
      </w:r>
      <w:r w:rsidRPr="00C54B70">
        <w:rPr>
          <w:rFonts w:ascii="Arial" w:hAnsi="Arial" w:cs="Arial"/>
          <w:sz w:val="23"/>
          <w:szCs w:val="23"/>
        </w:rPr>
        <w:t xml:space="preserve"> de </w:t>
      </w:r>
      <w:r w:rsidR="00ED552B">
        <w:rPr>
          <w:rFonts w:ascii="Arial" w:hAnsi="Arial" w:cs="Arial"/>
          <w:sz w:val="23"/>
          <w:szCs w:val="23"/>
        </w:rPr>
        <w:t>junho</w:t>
      </w:r>
      <w:r>
        <w:rPr>
          <w:rFonts w:ascii="Arial" w:hAnsi="Arial" w:cs="Arial"/>
          <w:sz w:val="23"/>
          <w:szCs w:val="23"/>
        </w:rPr>
        <w:t xml:space="preserve"> de 2017</w:t>
      </w:r>
      <w:r w:rsidRPr="00C54B70">
        <w:rPr>
          <w:rFonts w:ascii="Arial" w:hAnsi="Arial" w:cs="Arial"/>
          <w:sz w:val="23"/>
          <w:szCs w:val="23"/>
        </w:rPr>
        <w:t>.</w:t>
      </w:r>
    </w:p>
    <w:p w:rsidR="00FE6AE4" w:rsidRPr="00C54B70" w:rsidRDefault="00FE6AE4" w:rsidP="00FE6AE4">
      <w:pPr>
        <w:jc w:val="both"/>
        <w:rPr>
          <w:rFonts w:ascii="Arial" w:hAnsi="Arial" w:cs="Arial"/>
          <w:sz w:val="23"/>
          <w:szCs w:val="23"/>
        </w:rPr>
      </w:pPr>
    </w:p>
    <w:p w:rsidR="00FE6AE4" w:rsidRPr="00C54B70" w:rsidRDefault="00FE6AE4" w:rsidP="00FE6AE4">
      <w:pPr>
        <w:jc w:val="both"/>
        <w:rPr>
          <w:rFonts w:ascii="Arial" w:hAnsi="Arial" w:cs="Arial"/>
          <w:sz w:val="23"/>
          <w:szCs w:val="23"/>
        </w:rPr>
      </w:pPr>
    </w:p>
    <w:p w:rsidR="00FE6AE4" w:rsidRPr="00C54B70" w:rsidRDefault="00FE6AE4" w:rsidP="00FE6AE4">
      <w:pPr>
        <w:jc w:val="both"/>
        <w:rPr>
          <w:rFonts w:ascii="Arial" w:hAnsi="Arial" w:cs="Arial"/>
          <w:sz w:val="23"/>
          <w:szCs w:val="23"/>
        </w:rPr>
      </w:pPr>
      <w:r>
        <w:rPr>
          <w:rFonts w:ascii="Arial" w:hAnsi="Arial" w:cs="Arial"/>
          <w:noProof/>
          <w:sz w:val="23"/>
          <w:szCs w:val="23"/>
        </w:rPr>
        <mc:AlternateContent>
          <mc:Choice Requires="wps">
            <w:drawing>
              <wp:anchor distT="0" distB="0" distL="114300" distR="114300" simplePos="0" relativeHeight="251659264" behindDoc="0" locked="0" layoutInCell="1" allowOverlap="1" wp14:anchorId="68241215" wp14:editId="4AD69DA0">
                <wp:simplePos x="0" y="0"/>
                <wp:positionH relativeFrom="column">
                  <wp:posOffset>-114300</wp:posOffset>
                </wp:positionH>
                <wp:positionV relativeFrom="paragraph">
                  <wp:posOffset>-6985</wp:posOffset>
                </wp:positionV>
                <wp:extent cx="2857500" cy="1600200"/>
                <wp:effectExtent l="13335" t="6350" r="5715" b="1270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600200"/>
                        </a:xfrm>
                        <a:prstGeom prst="rect">
                          <a:avLst/>
                        </a:prstGeom>
                        <a:solidFill>
                          <a:srgbClr val="FFFFFF"/>
                        </a:solidFill>
                        <a:ln w="9525">
                          <a:solidFill>
                            <a:srgbClr val="000000"/>
                          </a:solidFill>
                          <a:miter lim="800000"/>
                          <a:headEnd/>
                          <a:tailEnd/>
                        </a:ln>
                      </wps:spPr>
                      <wps:txbx>
                        <w:txbxContent>
                          <w:p w:rsidR="003B0A73" w:rsidRDefault="003B0A73" w:rsidP="00FE6AE4">
                            <w:pPr>
                              <w:jc w:val="center"/>
                              <w:rPr>
                                <w:rFonts w:ascii="Arial" w:hAnsi="Arial" w:cs="Arial"/>
                              </w:rPr>
                            </w:pPr>
                            <w:r>
                              <w:rPr>
                                <w:rFonts w:ascii="Arial" w:hAnsi="Arial" w:cs="Arial"/>
                              </w:rPr>
                              <w:t>Este Edital se encontra examinado e aprovado por esta Assessoria Jurídica.</w:t>
                            </w:r>
                          </w:p>
                          <w:p w:rsidR="003B0A73" w:rsidRDefault="003B0A73" w:rsidP="00FE6AE4">
                            <w:pPr>
                              <w:jc w:val="center"/>
                              <w:rPr>
                                <w:rFonts w:ascii="Arial" w:hAnsi="Arial" w:cs="Arial"/>
                                <w:sz w:val="10"/>
                              </w:rPr>
                            </w:pPr>
                          </w:p>
                          <w:p w:rsidR="003B0A73" w:rsidRDefault="003B0A73" w:rsidP="00FE6AE4">
                            <w:pPr>
                              <w:jc w:val="center"/>
                              <w:rPr>
                                <w:rFonts w:ascii="Arial" w:hAnsi="Arial" w:cs="Arial"/>
                              </w:rPr>
                            </w:pPr>
                            <w:r>
                              <w:rPr>
                                <w:rFonts w:ascii="Arial" w:hAnsi="Arial" w:cs="Arial"/>
                              </w:rPr>
                              <w:t>Em ___/___/___</w:t>
                            </w:r>
                          </w:p>
                          <w:p w:rsidR="003B0A73" w:rsidRDefault="003B0A73" w:rsidP="00FE6AE4">
                            <w:pPr>
                              <w:jc w:val="center"/>
                              <w:rPr>
                                <w:rFonts w:ascii="Arial" w:hAnsi="Arial" w:cs="Arial"/>
                              </w:rPr>
                            </w:pPr>
                          </w:p>
                          <w:p w:rsidR="003B0A73" w:rsidRDefault="003B0A73" w:rsidP="00FE6AE4">
                            <w:pPr>
                              <w:jc w:val="center"/>
                              <w:rPr>
                                <w:rFonts w:ascii="Arial" w:hAnsi="Arial" w:cs="Arial"/>
                              </w:rPr>
                            </w:pPr>
                          </w:p>
                          <w:p w:rsidR="003B0A73" w:rsidRDefault="003B0A73" w:rsidP="00FE6AE4">
                            <w:pPr>
                              <w:jc w:val="center"/>
                              <w:rPr>
                                <w:rFonts w:ascii="Arial" w:hAnsi="Arial" w:cs="Arial"/>
                              </w:rPr>
                            </w:pPr>
                            <w:r>
                              <w:rPr>
                                <w:rFonts w:ascii="Arial" w:hAnsi="Arial" w:cs="Arial"/>
                              </w:rPr>
                              <w:t>___________________________</w:t>
                            </w:r>
                          </w:p>
                          <w:p w:rsidR="003B0A73" w:rsidRDefault="003B0A73" w:rsidP="00FE6AE4">
                            <w:pPr>
                              <w:jc w:val="center"/>
                            </w:pPr>
                            <w:r>
                              <w:rPr>
                                <w:rFonts w:ascii="Arial" w:hAnsi="Arial" w:cs="Arial"/>
                              </w:rPr>
                              <w:t>Assessor (a) Jurídico (a).</w:t>
                            </w:r>
                          </w:p>
                          <w:p w:rsidR="003B0A73" w:rsidRDefault="003B0A73" w:rsidP="00FE6A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9pt;margin-top:-.55pt;width:22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">
                <v:textbox>
                  <w:txbxContent>
                    <w:p w:rsidR="003B0A73" w:rsidRDefault="003B0A73" w:rsidP="00FE6AE4">
                      <w:pPr>
                        <w:jc w:val="center"/>
                        <w:rPr>
                          <w:rFonts w:ascii="Arial" w:hAnsi="Arial" w:cs="Arial"/>
                        </w:rPr>
                      </w:pPr>
                      <w:r>
                        <w:rPr>
                          <w:rFonts w:ascii="Arial" w:hAnsi="Arial" w:cs="Arial"/>
                        </w:rPr>
                        <w:t>Este Edital se encontra examinado e aprovado por esta Assessoria Jurídica.</w:t>
                      </w:r>
                    </w:p>
                    <w:p w:rsidR="003B0A73" w:rsidRDefault="003B0A73" w:rsidP="00FE6AE4">
                      <w:pPr>
                        <w:jc w:val="center"/>
                        <w:rPr>
                          <w:rFonts w:ascii="Arial" w:hAnsi="Arial" w:cs="Arial"/>
                          <w:sz w:val="10"/>
                        </w:rPr>
                      </w:pPr>
                    </w:p>
                    <w:p w:rsidR="003B0A73" w:rsidRDefault="003B0A73" w:rsidP="00FE6AE4">
                      <w:pPr>
                        <w:jc w:val="center"/>
                        <w:rPr>
                          <w:rFonts w:ascii="Arial" w:hAnsi="Arial" w:cs="Arial"/>
                        </w:rPr>
                      </w:pPr>
                      <w:r>
                        <w:rPr>
                          <w:rFonts w:ascii="Arial" w:hAnsi="Arial" w:cs="Arial"/>
                        </w:rPr>
                        <w:t>Em ___/___/___</w:t>
                      </w:r>
                    </w:p>
                    <w:p w:rsidR="003B0A73" w:rsidRDefault="003B0A73" w:rsidP="00FE6AE4">
                      <w:pPr>
                        <w:jc w:val="center"/>
                        <w:rPr>
                          <w:rFonts w:ascii="Arial" w:hAnsi="Arial" w:cs="Arial"/>
                        </w:rPr>
                      </w:pPr>
                    </w:p>
                    <w:p w:rsidR="003B0A73" w:rsidRDefault="003B0A73" w:rsidP="00FE6AE4">
                      <w:pPr>
                        <w:jc w:val="center"/>
                        <w:rPr>
                          <w:rFonts w:ascii="Arial" w:hAnsi="Arial" w:cs="Arial"/>
                        </w:rPr>
                      </w:pPr>
                    </w:p>
                    <w:p w:rsidR="003B0A73" w:rsidRDefault="003B0A73" w:rsidP="00FE6AE4">
                      <w:pPr>
                        <w:jc w:val="center"/>
                        <w:rPr>
                          <w:rFonts w:ascii="Arial" w:hAnsi="Arial" w:cs="Arial"/>
                        </w:rPr>
                      </w:pPr>
                      <w:r>
                        <w:rPr>
                          <w:rFonts w:ascii="Arial" w:hAnsi="Arial" w:cs="Arial"/>
                        </w:rPr>
                        <w:t>___________________________</w:t>
                      </w:r>
                    </w:p>
                    <w:p w:rsidR="003B0A73" w:rsidRDefault="003B0A73" w:rsidP="00FE6AE4">
                      <w:pPr>
                        <w:jc w:val="center"/>
                      </w:pPr>
                      <w:r>
                        <w:rPr>
                          <w:rFonts w:ascii="Arial" w:hAnsi="Arial" w:cs="Arial"/>
                        </w:rPr>
                        <w:t>Assessor (a) Jurídico (a).</w:t>
                      </w:r>
                    </w:p>
                    <w:p w:rsidR="003B0A73" w:rsidRDefault="003B0A73" w:rsidP="00FE6AE4"/>
                  </w:txbxContent>
                </v:textbox>
              </v:shape>
            </w:pict>
          </mc:Fallback>
        </mc:AlternateContent>
      </w:r>
      <w:r w:rsidRPr="00C54B70">
        <w:rPr>
          <w:rFonts w:ascii="Arial" w:hAnsi="Arial" w:cs="Arial"/>
          <w:sz w:val="23"/>
          <w:szCs w:val="23"/>
        </w:rPr>
        <w:t xml:space="preserve">                                            </w:t>
      </w:r>
    </w:p>
    <w:p w:rsidR="00FE6AE4" w:rsidRPr="00C54B70" w:rsidRDefault="00FE6AE4" w:rsidP="00FE6AE4">
      <w:pPr>
        <w:jc w:val="right"/>
        <w:rPr>
          <w:rFonts w:ascii="Arial" w:hAnsi="Arial" w:cs="Arial"/>
          <w:b/>
          <w:sz w:val="23"/>
          <w:szCs w:val="23"/>
        </w:rPr>
      </w:pPr>
    </w:p>
    <w:p w:rsidR="00FE6AE4" w:rsidRPr="00C54B70" w:rsidRDefault="00FE6AE4" w:rsidP="00FE6AE4">
      <w:pPr>
        <w:jc w:val="right"/>
        <w:rPr>
          <w:rFonts w:ascii="Arial" w:hAnsi="Arial" w:cs="Arial"/>
          <w:b/>
          <w:sz w:val="23"/>
          <w:szCs w:val="23"/>
        </w:rPr>
      </w:pPr>
    </w:p>
    <w:p w:rsidR="00FE6AE4" w:rsidRPr="00C54B70" w:rsidRDefault="00FE6AE4" w:rsidP="00FE6AE4">
      <w:pPr>
        <w:jc w:val="right"/>
        <w:rPr>
          <w:rFonts w:ascii="Arial" w:hAnsi="Arial" w:cs="Arial"/>
          <w:sz w:val="23"/>
          <w:szCs w:val="23"/>
        </w:rPr>
      </w:pPr>
      <w:r w:rsidRPr="00C54B70">
        <w:rPr>
          <w:rFonts w:ascii="Arial" w:hAnsi="Arial" w:cs="Arial"/>
          <w:sz w:val="23"/>
          <w:szCs w:val="23"/>
        </w:rPr>
        <w:t>___________________________</w:t>
      </w:r>
    </w:p>
    <w:p w:rsidR="00FE6AE4" w:rsidRPr="00C54B70" w:rsidRDefault="00FE6AE4" w:rsidP="00FE6AE4">
      <w:pPr>
        <w:jc w:val="center"/>
        <w:rPr>
          <w:rFonts w:ascii="Arial" w:hAnsi="Arial" w:cs="Arial"/>
          <w:b/>
          <w:sz w:val="23"/>
          <w:szCs w:val="23"/>
        </w:rPr>
      </w:pPr>
      <w:r w:rsidRPr="00C54B70">
        <w:rPr>
          <w:rFonts w:ascii="Arial" w:hAnsi="Arial" w:cs="Arial"/>
          <w:b/>
          <w:sz w:val="23"/>
          <w:szCs w:val="23"/>
        </w:rPr>
        <w:t xml:space="preserve">                                                                                  </w:t>
      </w:r>
    </w:p>
    <w:p w:rsidR="004F1D8A" w:rsidRDefault="00FE6AE4" w:rsidP="00FE6AE4">
      <w:pPr>
        <w:jc w:val="center"/>
        <w:rPr>
          <w:rFonts w:ascii="Arial" w:hAnsi="Arial" w:cs="Arial"/>
          <w:b/>
          <w:sz w:val="23"/>
          <w:szCs w:val="23"/>
        </w:rPr>
      </w:pPr>
      <w:r w:rsidRPr="00C54B70">
        <w:rPr>
          <w:rFonts w:ascii="Arial" w:hAnsi="Arial" w:cs="Arial"/>
          <w:b/>
          <w:sz w:val="23"/>
          <w:szCs w:val="23"/>
        </w:rPr>
        <w:t xml:space="preserve">                                               </w:t>
      </w:r>
      <w:r w:rsidR="004F1D8A">
        <w:rPr>
          <w:rFonts w:ascii="Arial" w:hAnsi="Arial" w:cs="Arial"/>
          <w:b/>
          <w:sz w:val="23"/>
          <w:szCs w:val="23"/>
        </w:rPr>
        <w:t xml:space="preserve">                          </w:t>
      </w:r>
      <w:r w:rsidRPr="00C54B70">
        <w:rPr>
          <w:rFonts w:ascii="Arial" w:hAnsi="Arial" w:cs="Arial"/>
          <w:b/>
          <w:sz w:val="23"/>
          <w:szCs w:val="23"/>
        </w:rPr>
        <w:t xml:space="preserve"> </w:t>
      </w:r>
      <w:r w:rsidR="004F1D8A">
        <w:rPr>
          <w:rFonts w:ascii="Arial" w:hAnsi="Arial" w:cs="Arial"/>
          <w:b/>
          <w:sz w:val="23"/>
          <w:szCs w:val="23"/>
        </w:rPr>
        <w:t xml:space="preserve">IZALDA MARIA </w:t>
      </w:r>
    </w:p>
    <w:p w:rsidR="00FE6AE4" w:rsidRPr="00C54B70" w:rsidRDefault="004F1D8A" w:rsidP="00FE6AE4">
      <w:pPr>
        <w:jc w:val="center"/>
        <w:rPr>
          <w:rFonts w:ascii="Arial" w:hAnsi="Arial" w:cs="Arial"/>
          <w:b/>
          <w:sz w:val="23"/>
          <w:szCs w:val="23"/>
        </w:rPr>
      </w:pPr>
      <w:r>
        <w:rPr>
          <w:rFonts w:ascii="Arial" w:hAnsi="Arial" w:cs="Arial"/>
          <w:b/>
          <w:sz w:val="23"/>
          <w:szCs w:val="23"/>
        </w:rPr>
        <w:t xml:space="preserve">                                                                        BARROS BOCCACIO</w:t>
      </w:r>
      <w:r w:rsidR="00FE6AE4" w:rsidRPr="00C54B70">
        <w:rPr>
          <w:rFonts w:ascii="Arial" w:hAnsi="Arial" w:cs="Arial"/>
          <w:b/>
          <w:sz w:val="23"/>
          <w:szCs w:val="23"/>
        </w:rPr>
        <w:t xml:space="preserve">                      </w:t>
      </w:r>
    </w:p>
    <w:p w:rsidR="004F1D8A" w:rsidRDefault="00FE6AE4" w:rsidP="00FE6AE4">
      <w:pPr>
        <w:rPr>
          <w:rFonts w:ascii="Arial" w:hAnsi="Arial" w:cs="Arial"/>
          <w:b/>
          <w:sz w:val="23"/>
          <w:szCs w:val="23"/>
        </w:rPr>
      </w:pP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t xml:space="preserve">                                                    </w:t>
      </w:r>
      <w:r w:rsidR="004F1D8A">
        <w:rPr>
          <w:rFonts w:ascii="Arial" w:hAnsi="Arial" w:cs="Arial"/>
          <w:b/>
          <w:sz w:val="23"/>
          <w:szCs w:val="23"/>
        </w:rPr>
        <w:t xml:space="preserve">Prefeita </w:t>
      </w:r>
      <w:r w:rsidRPr="00C54B70">
        <w:rPr>
          <w:rFonts w:ascii="Arial" w:hAnsi="Arial" w:cs="Arial"/>
          <w:b/>
          <w:sz w:val="23"/>
          <w:szCs w:val="23"/>
        </w:rPr>
        <w:t>Municipal</w:t>
      </w:r>
    </w:p>
    <w:p w:rsidR="00FE6AE4" w:rsidRPr="00C54B70" w:rsidRDefault="004F1D8A" w:rsidP="00FE6AE4">
      <w:pPr>
        <w:rPr>
          <w:rFonts w:ascii="Arial" w:hAnsi="Arial" w:cs="Arial"/>
          <w:sz w:val="23"/>
          <w:szCs w:val="23"/>
        </w:rPr>
      </w:pPr>
      <w:r>
        <w:rPr>
          <w:rFonts w:ascii="Arial" w:hAnsi="Arial" w:cs="Arial"/>
          <w:b/>
          <w:sz w:val="23"/>
          <w:szCs w:val="23"/>
        </w:rPr>
        <w:t xml:space="preserve">                                                                                         em Exercício</w:t>
      </w:r>
      <w:r w:rsidR="00FE6AE4" w:rsidRPr="00C54B70">
        <w:rPr>
          <w:rFonts w:ascii="Arial" w:hAnsi="Arial" w:cs="Arial"/>
          <w:b/>
          <w:sz w:val="23"/>
          <w:szCs w:val="23"/>
        </w:rPr>
        <w:t xml:space="preserve"> </w:t>
      </w:r>
    </w:p>
    <w:p w:rsidR="00FE6AE4" w:rsidRPr="00C54B70" w:rsidRDefault="00FE6AE4" w:rsidP="00FE6AE4">
      <w:pPr>
        <w:jc w:val="right"/>
        <w:rPr>
          <w:rFonts w:ascii="Arial" w:hAnsi="Arial" w:cs="Arial"/>
          <w:b/>
          <w:sz w:val="23"/>
          <w:szCs w:val="23"/>
        </w:rPr>
      </w:pPr>
      <w:r w:rsidRPr="00C54B70">
        <w:rPr>
          <w:rFonts w:ascii="Arial" w:hAnsi="Arial" w:cs="Arial"/>
          <w:sz w:val="23"/>
          <w:szCs w:val="23"/>
        </w:rPr>
        <w:tab/>
      </w:r>
      <w:r w:rsidRPr="00C54B70">
        <w:rPr>
          <w:rFonts w:ascii="Arial" w:hAnsi="Arial" w:cs="Arial"/>
          <w:sz w:val="23"/>
          <w:szCs w:val="23"/>
        </w:rPr>
        <w:tab/>
      </w:r>
      <w:r w:rsidRPr="00C54B70">
        <w:rPr>
          <w:rFonts w:ascii="Arial" w:hAnsi="Arial" w:cs="Arial"/>
          <w:sz w:val="23"/>
          <w:szCs w:val="23"/>
        </w:rPr>
        <w:tab/>
      </w:r>
      <w:r w:rsidRPr="00C54B70">
        <w:rPr>
          <w:rFonts w:ascii="Arial" w:hAnsi="Arial" w:cs="Arial"/>
          <w:sz w:val="23"/>
          <w:szCs w:val="23"/>
        </w:rPr>
        <w:tab/>
      </w:r>
      <w:r w:rsidRPr="00C54B70">
        <w:rPr>
          <w:rFonts w:ascii="Arial" w:hAnsi="Arial" w:cs="Arial"/>
          <w:sz w:val="23"/>
          <w:szCs w:val="23"/>
        </w:rPr>
        <w:tab/>
      </w:r>
      <w:r w:rsidRPr="00C54B70">
        <w:rPr>
          <w:rFonts w:ascii="Arial" w:hAnsi="Arial" w:cs="Arial"/>
          <w:b/>
          <w:sz w:val="23"/>
          <w:szCs w:val="23"/>
        </w:rPr>
        <w:tab/>
      </w:r>
    </w:p>
    <w:p w:rsidR="00FE6AE4" w:rsidRPr="00C54B70" w:rsidRDefault="00FE6AE4" w:rsidP="00FE6AE4">
      <w:pPr>
        <w:pStyle w:val="Ttulo3"/>
        <w:shd w:val="clear" w:color="000000" w:fill="FFFFFF"/>
        <w:jc w:val="center"/>
        <w:rPr>
          <w:sz w:val="23"/>
          <w:szCs w:val="23"/>
        </w:rPr>
      </w:pPr>
    </w:p>
    <w:p w:rsidR="00FE6AE4" w:rsidRDefault="00FE6AE4" w:rsidP="00FE6AE4">
      <w:pPr>
        <w:pStyle w:val="Ttulo3"/>
        <w:shd w:val="clear" w:color="000000" w:fill="FFFFFF"/>
        <w:jc w:val="center"/>
        <w:rPr>
          <w:sz w:val="22"/>
          <w:szCs w:val="22"/>
        </w:rPr>
      </w:pPr>
    </w:p>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 w:rsidR="00FE6AE4" w:rsidRDefault="00FE6AE4" w:rsidP="00FE6AE4">
      <w:pPr>
        <w:rPr>
          <w:b/>
        </w:rPr>
      </w:pPr>
    </w:p>
    <w:p w:rsidR="00720E53" w:rsidRDefault="00720E53" w:rsidP="00FE6AE4">
      <w:pPr>
        <w:rPr>
          <w:b/>
        </w:rPr>
      </w:pPr>
    </w:p>
    <w:p w:rsidR="00720E53" w:rsidRDefault="00720E53" w:rsidP="00FE6AE4">
      <w:pPr>
        <w:rPr>
          <w:b/>
        </w:rPr>
      </w:pPr>
    </w:p>
    <w:p w:rsidR="00720E53" w:rsidRDefault="00720E53" w:rsidP="00FE6AE4">
      <w:pPr>
        <w:rPr>
          <w:b/>
        </w:rPr>
      </w:pPr>
    </w:p>
    <w:p w:rsidR="00720E53" w:rsidRDefault="00720E53" w:rsidP="00FE6AE4">
      <w:pPr>
        <w:rPr>
          <w:b/>
        </w:rPr>
      </w:pPr>
    </w:p>
    <w:p w:rsidR="00720E53" w:rsidRDefault="00720E53" w:rsidP="00FE6AE4">
      <w:pPr>
        <w:rPr>
          <w:b/>
        </w:rPr>
      </w:pPr>
    </w:p>
    <w:p w:rsidR="00FE6AE4" w:rsidRDefault="00FE6AE4" w:rsidP="00FE6AE4">
      <w:pPr>
        <w:rPr>
          <w:b/>
        </w:rPr>
      </w:pPr>
    </w:p>
    <w:p w:rsidR="008D4B82" w:rsidRDefault="008D4B82" w:rsidP="00FE6AE4">
      <w:pPr>
        <w:rPr>
          <w:b/>
        </w:rPr>
      </w:pPr>
    </w:p>
    <w:p w:rsidR="008D4B82" w:rsidRDefault="008D4B82" w:rsidP="00FE6AE4">
      <w:pPr>
        <w:rPr>
          <w:b/>
        </w:rPr>
      </w:pPr>
    </w:p>
    <w:p w:rsidR="008D4B82" w:rsidRDefault="008D4B82" w:rsidP="00FE6AE4">
      <w:pPr>
        <w:rPr>
          <w:b/>
        </w:rPr>
      </w:pPr>
    </w:p>
    <w:p w:rsidR="008D4B82" w:rsidRDefault="008D4B82" w:rsidP="00FE6AE4">
      <w:pPr>
        <w:rPr>
          <w:b/>
        </w:rPr>
      </w:pPr>
    </w:p>
    <w:p w:rsidR="008D4B82" w:rsidRDefault="008D4B82" w:rsidP="00FE6AE4">
      <w:pPr>
        <w:rPr>
          <w:b/>
        </w:rPr>
      </w:pPr>
    </w:p>
    <w:p w:rsidR="00FE6AE4" w:rsidRPr="005F38CB" w:rsidRDefault="00FE6AE4" w:rsidP="00FE6AE4">
      <w:pPr>
        <w:rPr>
          <w:b/>
        </w:rPr>
      </w:pPr>
      <w:r w:rsidRPr="005F38CB">
        <w:rPr>
          <w:b/>
        </w:rPr>
        <w:t>ANEXO I</w:t>
      </w:r>
    </w:p>
    <w:p w:rsidR="00FE6AE4" w:rsidRPr="00C54B70" w:rsidRDefault="00FE6AE4" w:rsidP="00FE6AE4">
      <w:pPr>
        <w:pStyle w:val="Ttulo3"/>
        <w:shd w:val="clear" w:color="000000" w:fill="FFFFFF"/>
        <w:jc w:val="center"/>
        <w:rPr>
          <w:sz w:val="22"/>
          <w:szCs w:val="22"/>
        </w:rPr>
      </w:pPr>
      <w:r w:rsidRPr="00C54B70">
        <w:rPr>
          <w:sz w:val="22"/>
          <w:szCs w:val="22"/>
        </w:rPr>
        <w:t xml:space="preserve">TERMO DE REFERENCIA CARTA CONVITE </w:t>
      </w:r>
      <w:r w:rsidR="007B59E0">
        <w:rPr>
          <w:sz w:val="22"/>
          <w:szCs w:val="22"/>
        </w:rPr>
        <w:t>003/2017</w:t>
      </w:r>
    </w:p>
    <w:p w:rsidR="00FE6AE4" w:rsidRPr="00C54B70" w:rsidRDefault="00FE6AE4" w:rsidP="00FE6AE4">
      <w:pPr>
        <w:jc w:val="center"/>
        <w:rPr>
          <w:rFonts w:ascii="Arial" w:hAnsi="Arial" w:cs="Arial"/>
          <w:b/>
          <w:bCs/>
          <w:sz w:val="22"/>
        </w:rPr>
      </w:pPr>
      <w:r w:rsidRPr="00C54B70">
        <w:rPr>
          <w:rFonts w:ascii="Arial" w:hAnsi="Arial" w:cs="Arial"/>
          <w:b/>
          <w:bCs/>
          <w:sz w:val="22"/>
        </w:rPr>
        <w:t>PLANILHA DE PREÇO MÉDIO</w:t>
      </w:r>
    </w:p>
    <w:p w:rsidR="00FE6AE4" w:rsidRPr="00C54B70" w:rsidRDefault="00FE6AE4" w:rsidP="00FE6AE4">
      <w:pPr>
        <w:jc w:val="center"/>
        <w:rPr>
          <w:rFonts w:ascii="Arial" w:hAnsi="Arial" w:cs="Arial"/>
          <w:b/>
          <w:bCs/>
          <w:sz w:val="22"/>
        </w:rPr>
      </w:pPr>
    </w:p>
    <w:p w:rsidR="00FE6AE4" w:rsidRDefault="00FE6AE4" w:rsidP="00FE6AE4">
      <w:pPr>
        <w:jc w:val="center"/>
        <w:rPr>
          <w:rFonts w:ascii="Arial" w:hAnsi="Arial" w:cs="Arial"/>
          <w:b/>
          <w:bCs/>
          <w:sz w:val="22"/>
        </w:rPr>
      </w:pPr>
      <w:r>
        <w:rPr>
          <w:rFonts w:ascii="Arial" w:hAnsi="Arial" w:cs="Arial"/>
          <w:b/>
          <w:bCs/>
          <w:sz w:val="22"/>
        </w:rPr>
        <w:t>Materiais de Materiais Elétricos</w:t>
      </w:r>
    </w:p>
    <w:p w:rsidR="008D4B82" w:rsidRDefault="008D4B82" w:rsidP="00FE6AE4">
      <w:pPr>
        <w:jc w:val="center"/>
        <w:rPr>
          <w:rFonts w:ascii="Arial" w:hAnsi="Arial" w:cs="Arial"/>
          <w:b/>
          <w:bCs/>
          <w:sz w:val="22"/>
        </w:rPr>
      </w:pPr>
    </w:p>
    <w:p w:rsidR="008D4B82" w:rsidRDefault="008D4B82" w:rsidP="00FE6AE4">
      <w:pPr>
        <w:jc w:val="center"/>
        <w:rPr>
          <w:rFonts w:ascii="Arial" w:hAnsi="Arial" w:cs="Arial"/>
          <w:b/>
          <w:bCs/>
          <w:sz w:val="22"/>
        </w:rPr>
      </w:pPr>
    </w:p>
    <w:p w:rsidR="008D4B82" w:rsidRDefault="008D4B82" w:rsidP="00FE6AE4">
      <w:pPr>
        <w:jc w:val="center"/>
        <w:rPr>
          <w:rFonts w:ascii="Arial" w:hAnsi="Arial" w:cs="Arial"/>
          <w:b/>
          <w:bCs/>
          <w:sz w:val="22"/>
        </w:rPr>
      </w:pPr>
    </w:p>
    <w:tbl>
      <w:tblPr>
        <w:tblStyle w:val="Tabelacomgrade"/>
        <w:tblW w:w="0" w:type="auto"/>
        <w:tblLook w:val="04A0" w:firstRow="1" w:lastRow="0" w:firstColumn="1" w:lastColumn="0" w:noHBand="0" w:noVBand="1"/>
      </w:tblPr>
      <w:tblGrid>
        <w:gridCol w:w="1126"/>
        <w:gridCol w:w="1031"/>
        <w:gridCol w:w="3426"/>
        <w:gridCol w:w="1471"/>
        <w:gridCol w:w="1471"/>
      </w:tblGrid>
      <w:tr w:rsidR="008D4B82" w:rsidTr="003B0A73">
        <w:tc>
          <w:tcPr>
            <w:tcW w:w="1126" w:type="dxa"/>
          </w:tcPr>
          <w:p w:rsidR="008D4B82" w:rsidRDefault="008D4B82" w:rsidP="003B0A73">
            <w:pPr>
              <w:jc w:val="center"/>
            </w:pPr>
            <w:r>
              <w:t>Item</w:t>
            </w:r>
          </w:p>
        </w:tc>
        <w:tc>
          <w:tcPr>
            <w:tcW w:w="1031" w:type="dxa"/>
          </w:tcPr>
          <w:p w:rsidR="008D4B82" w:rsidRDefault="008D4B82" w:rsidP="003B0A73">
            <w:pPr>
              <w:jc w:val="center"/>
            </w:pPr>
            <w:proofErr w:type="spellStart"/>
            <w:r>
              <w:t>Qtd</w:t>
            </w:r>
            <w:proofErr w:type="spellEnd"/>
          </w:p>
        </w:tc>
        <w:tc>
          <w:tcPr>
            <w:tcW w:w="3426" w:type="dxa"/>
          </w:tcPr>
          <w:p w:rsidR="008D4B82" w:rsidRDefault="008D4B82" w:rsidP="003B0A73">
            <w:pPr>
              <w:jc w:val="center"/>
            </w:pPr>
            <w:r>
              <w:t>Objeto</w:t>
            </w:r>
          </w:p>
        </w:tc>
        <w:tc>
          <w:tcPr>
            <w:tcW w:w="1471" w:type="dxa"/>
          </w:tcPr>
          <w:p w:rsidR="008D4B82" w:rsidRDefault="008D4B82" w:rsidP="003B0A73">
            <w:pPr>
              <w:jc w:val="center"/>
            </w:pPr>
            <w:r>
              <w:t xml:space="preserve">V. </w:t>
            </w:r>
            <w:proofErr w:type="spellStart"/>
            <w:r>
              <w:t>Unt</w:t>
            </w:r>
            <w:proofErr w:type="spellEnd"/>
            <w:r>
              <w:t>.</w:t>
            </w:r>
          </w:p>
        </w:tc>
        <w:tc>
          <w:tcPr>
            <w:tcW w:w="1471" w:type="dxa"/>
          </w:tcPr>
          <w:p w:rsidR="008D4B82" w:rsidRDefault="008D4B82" w:rsidP="003B0A73">
            <w:pPr>
              <w:jc w:val="center"/>
            </w:pPr>
            <w:r>
              <w:t xml:space="preserve">V. Total </w:t>
            </w:r>
          </w:p>
        </w:tc>
      </w:tr>
      <w:tr w:rsidR="008D4B82" w:rsidTr="003B0A73">
        <w:tc>
          <w:tcPr>
            <w:tcW w:w="1126" w:type="dxa"/>
          </w:tcPr>
          <w:p w:rsidR="008D4B82" w:rsidRDefault="008D4B82" w:rsidP="003B0A73">
            <w:pPr>
              <w:jc w:val="center"/>
            </w:pPr>
            <w:r>
              <w:t>01</w:t>
            </w:r>
          </w:p>
        </w:tc>
        <w:tc>
          <w:tcPr>
            <w:tcW w:w="1031" w:type="dxa"/>
          </w:tcPr>
          <w:p w:rsidR="008D4B82" w:rsidRDefault="00210E75" w:rsidP="003B0A73">
            <w:pPr>
              <w:jc w:val="center"/>
            </w:pPr>
            <w:r>
              <w:t>200</w:t>
            </w:r>
            <w:r w:rsidR="008D4B82">
              <w:t xml:space="preserve"> </w:t>
            </w:r>
            <w:proofErr w:type="spellStart"/>
            <w:r w:rsidR="008D4B82">
              <w:t>unid</w:t>
            </w:r>
            <w:proofErr w:type="spellEnd"/>
          </w:p>
        </w:tc>
        <w:tc>
          <w:tcPr>
            <w:tcW w:w="3426" w:type="dxa"/>
          </w:tcPr>
          <w:p w:rsidR="008D4B82" w:rsidRDefault="008D4B82" w:rsidP="003B0A73">
            <w:r>
              <w:t xml:space="preserve">Lâmpada Favor de Sódio 70 </w:t>
            </w:r>
            <w:proofErr w:type="spellStart"/>
            <w:r>
              <w:t>wt</w:t>
            </w:r>
            <w:proofErr w:type="spellEnd"/>
            <w:r>
              <w:t>.</w:t>
            </w:r>
          </w:p>
        </w:tc>
        <w:tc>
          <w:tcPr>
            <w:tcW w:w="1471" w:type="dxa"/>
          </w:tcPr>
          <w:p w:rsidR="008D4B82" w:rsidRDefault="008D4B82" w:rsidP="003B0A73">
            <w:r>
              <w:t>R$ - 23,00</w:t>
            </w:r>
          </w:p>
        </w:tc>
        <w:tc>
          <w:tcPr>
            <w:tcW w:w="1471" w:type="dxa"/>
          </w:tcPr>
          <w:p w:rsidR="008D4B82" w:rsidRDefault="008D4B82" w:rsidP="003B0A73">
            <w:r>
              <w:t>R$ -</w:t>
            </w:r>
            <w:r w:rsidR="00210E75">
              <w:t xml:space="preserve"> 4.600,00</w:t>
            </w:r>
          </w:p>
        </w:tc>
      </w:tr>
      <w:tr w:rsidR="008D4B82" w:rsidTr="003B0A73">
        <w:tc>
          <w:tcPr>
            <w:tcW w:w="1126" w:type="dxa"/>
          </w:tcPr>
          <w:p w:rsidR="008D4B82" w:rsidRDefault="008D4B82" w:rsidP="003B0A73">
            <w:pPr>
              <w:jc w:val="center"/>
            </w:pPr>
            <w:r>
              <w:t>02</w:t>
            </w:r>
          </w:p>
        </w:tc>
        <w:tc>
          <w:tcPr>
            <w:tcW w:w="1031" w:type="dxa"/>
          </w:tcPr>
          <w:p w:rsidR="00210E75" w:rsidRDefault="00210E75" w:rsidP="003B0A73">
            <w:pPr>
              <w:jc w:val="center"/>
            </w:pPr>
            <w:r>
              <w:t>120</w:t>
            </w:r>
          </w:p>
          <w:p w:rsidR="008D4B82" w:rsidRDefault="008D4B82" w:rsidP="003B0A73">
            <w:pPr>
              <w:jc w:val="center"/>
            </w:pPr>
            <w:proofErr w:type="spellStart"/>
            <w:r>
              <w:t>unid</w:t>
            </w:r>
            <w:proofErr w:type="spellEnd"/>
          </w:p>
        </w:tc>
        <w:tc>
          <w:tcPr>
            <w:tcW w:w="3426" w:type="dxa"/>
          </w:tcPr>
          <w:p w:rsidR="008D4B82" w:rsidRDefault="008D4B82" w:rsidP="003B0A73">
            <w:r>
              <w:t>Relé sem componente eletrônico.</w:t>
            </w:r>
          </w:p>
        </w:tc>
        <w:tc>
          <w:tcPr>
            <w:tcW w:w="1471" w:type="dxa"/>
          </w:tcPr>
          <w:p w:rsidR="008D4B82" w:rsidRDefault="008D4B82" w:rsidP="003B0A73">
            <w:r>
              <w:t>R$ - 68,86</w:t>
            </w:r>
          </w:p>
        </w:tc>
        <w:tc>
          <w:tcPr>
            <w:tcW w:w="1471" w:type="dxa"/>
          </w:tcPr>
          <w:p w:rsidR="008D4B82" w:rsidRDefault="00210E75" w:rsidP="003B0A73">
            <w:r>
              <w:t>R$ -8.263,20</w:t>
            </w:r>
          </w:p>
        </w:tc>
      </w:tr>
      <w:tr w:rsidR="008D4B82" w:rsidTr="003B0A73">
        <w:tc>
          <w:tcPr>
            <w:tcW w:w="1126" w:type="dxa"/>
          </w:tcPr>
          <w:p w:rsidR="008D4B82" w:rsidRDefault="008D4B82" w:rsidP="003B0A73">
            <w:pPr>
              <w:jc w:val="center"/>
            </w:pPr>
            <w:r>
              <w:t>03</w:t>
            </w:r>
          </w:p>
        </w:tc>
        <w:tc>
          <w:tcPr>
            <w:tcW w:w="1031" w:type="dxa"/>
          </w:tcPr>
          <w:p w:rsidR="008D4B82" w:rsidRDefault="00457B85" w:rsidP="003B0A73">
            <w:pPr>
              <w:jc w:val="center"/>
            </w:pPr>
            <w:r>
              <w:t>70</w:t>
            </w:r>
            <w:r w:rsidR="008D4B82">
              <w:t xml:space="preserve"> </w:t>
            </w:r>
            <w:proofErr w:type="spellStart"/>
            <w:r w:rsidR="008D4B82">
              <w:t>unid</w:t>
            </w:r>
            <w:proofErr w:type="spellEnd"/>
          </w:p>
        </w:tc>
        <w:tc>
          <w:tcPr>
            <w:tcW w:w="3426" w:type="dxa"/>
          </w:tcPr>
          <w:p w:rsidR="008D4B82" w:rsidRDefault="008D4B82" w:rsidP="003B0A73">
            <w:pPr>
              <w:jc w:val="both"/>
            </w:pPr>
            <w:r w:rsidRPr="00C20C74">
              <w:rPr>
                <w:szCs w:val="24"/>
              </w:rPr>
              <w:t>Parafuso galvanizado 300 x16 com arruela e polca</w:t>
            </w:r>
            <w:r>
              <w:t>.</w:t>
            </w:r>
          </w:p>
        </w:tc>
        <w:tc>
          <w:tcPr>
            <w:tcW w:w="1471" w:type="dxa"/>
          </w:tcPr>
          <w:p w:rsidR="008D4B82" w:rsidRPr="00C20C74" w:rsidRDefault="008D4B82" w:rsidP="003B0A73">
            <w:pPr>
              <w:jc w:val="both"/>
              <w:rPr>
                <w:szCs w:val="24"/>
              </w:rPr>
            </w:pPr>
            <w:r>
              <w:rPr>
                <w:szCs w:val="24"/>
              </w:rPr>
              <w:t>R$ - 7,35</w:t>
            </w:r>
          </w:p>
        </w:tc>
        <w:tc>
          <w:tcPr>
            <w:tcW w:w="1471" w:type="dxa"/>
          </w:tcPr>
          <w:p w:rsidR="008D4B82" w:rsidRPr="00C20C74" w:rsidRDefault="00457B85" w:rsidP="003B0A73">
            <w:pPr>
              <w:jc w:val="both"/>
              <w:rPr>
                <w:szCs w:val="24"/>
              </w:rPr>
            </w:pPr>
            <w:r>
              <w:rPr>
                <w:szCs w:val="24"/>
              </w:rPr>
              <w:t>R$ - 514,50</w:t>
            </w:r>
          </w:p>
        </w:tc>
      </w:tr>
      <w:tr w:rsidR="008D4B82" w:rsidTr="003B0A73">
        <w:tc>
          <w:tcPr>
            <w:tcW w:w="1126" w:type="dxa"/>
          </w:tcPr>
          <w:p w:rsidR="008D4B82" w:rsidRDefault="008D4B82" w:rsidP="003B0A73">
            <w:pPr>
              <w:jc w:val="center"/>
            </w:pPr>
            <w:r>
              <w:t>04</w:t>
            </w:r>
          </w:p>
        </w:tc>
        <w:tc>
          <w:tcPr>
            <w:tcW w:w="1031" w:type="dxa"/>
          </w:tcPr>
          <w:p w:rsidR="008D4B82" w:rsidRDefault="00457B85" w:rsidP="003B0A73">
            <w:pPr>
              <w:jc w:val="center"/>
            </w:pPr>
            <w:r>
              <w:t>70</w:t>
            </w:r>
            <w:r w:rsidR="008D4B82">
              <w:t xml:space="preserve"> </w:t>
            </w:r>
            <w:proofErr w:type="spellStart"/>
            <w:r w:rsidR="008D4B82">
              <w:t>unid</w:t>
            </w:r>
            <w:proofErr w:type="spellEnd"/>
          </w:p>
        </w:tc>
        <w:tc>
          <w:tcPr>
            <w:tcW w:w="3426" w:type="dxa"/>
          </w:tcPr>
          <w:p w:rsidR="008D4B82" w:rsidRDefault="008D4B82" w:rsidP="003B0A73">
            <w:r>
              <w:t>Luminária E27 c/ braço.</w:t>
            </w:r>
          </w:p>
        </w:tc>
        <w:tc>
          <w:tcPr>
            <w:tcW w:w="1471" w:type="dxa"/>
          </w:tcPr>
          <w:p w:rsidR="008D4B82" w:rsidRDefault="008D4B82" w:rsidP="003B0A73">
            <w:r>
              <w:t>R$ - 57,68</w:t>
            </w:r>
          </w:p>
        </w:tc>
        <w:tc>
          <w:tcPr>
            <w:tcW w:w="1471" w:type="dxa"/>
          </w:tcPr>
          <w:p w:rsidR="008D4B82" w:rsidRDefault="00457B85" w:rsidP="003B0A73">
            <w:r>
              <w:t>R$ - 4.037,60</w:t>
            </w:r>
          </w:p>
        </w:tc>
      </w:tr>
      <w:tr w:rsidR="008D4B82" w:rsidTr="003B0A73">
        <w:tc>
          <w:tcPr>
            <w:tcW w:w="1126" w:type="dxa"/>
          </w:tcPr>
          <w:p w:rsidR="008D4B82" w:rsidRDefault="008D4B82" w:rsidP="003B0A73">
            <w:pPr>
              <w:jc w:val="center"/>
            </w:pPr>
            <w:r>
              <w:t>05</w:t>
            </w:r>
          </w:p>
        </w:tc>
        <w:tc>
          <w:tcPr>
            <w:tcW w:w="1031" w:type="dxa"/>
          </w:tcPr>
          <w:p w:rsidR="008D4B82" w:rsidRDefault="00457B85" w:rsidP="003B0A73">
            <w:pPr>
              <w:jc w:val="center"/>
            </w:pPr>
            <w:r>
              <w:t>50</w:t>
            </w:r>
            <w:r w:rsidR="008D4B82">
              <w:t xml:space="preserve"> </w:t>
            </w:r>
            <w:proofErr w:type="spellStart"/>
            <w:r w:rsidR="008D4B82">
              <w:t>unid</w:t>
            </w:r>
            <w:proofErr w:type="spellEnd"/>
          </w:p>
        </w:tc>
        <w:tc>
          <w:tcPr>
            <w:tcW w:w="3426" w:type="dxa"/>
          </w:tcPr>
          <w:p w:rsidR="008D4B82" w:rsidRDefault="008D4B82" w:rsidP="003B0A73">
            <w:r>
              <w:t xml:space="preserve">Lâmpada mista 160 </w:t>
            </w:r>
            <w:proofErr w:type="spellStart"/>
            <w:r>
              <w:t>wts</w:t>
            </w:r>
            <w:proofErr w:type="spellEnd"/>
            <w:r>
              <w:t xml:space="preserve">, rosca fina. </w:t>
            </w:r>
          </w:p>
        </w:tc>
        <w:tc>
          <w:tcPr>
            <w:tcW w:w="1471" w:type="dxa"/>
          </w:tcPr>
          <w:p w:rsidR="008D4B82" w:rsidRDefault="008D4B82" w:rsidP="003B0A73">
            <w:r>
              <w:t>R$ - 20,90</w:t>
            </w:r>
          </w:p>
        </w:tc>
        <w:tc>
          <w:tcPr>
            <w:tcW w:w="1471" w:type="dxa"/>
          </w:tcPr>
          <w:p w:rsidR="008D4B82" w:rsidRDefault="003B0A73" w:rsidP="003B0A73">
            <w:r>
              <w:t>R$</w:t>
            </w:r>
            <w:r w:rsidR="00457B85">
              <w:t xml:space="preserve"> - 1.045,00</w:t>
            </w:r>
          </w:p>
        </w:tc>
      </w:tr>
      <w:tr w:rsidR="008D4B82" w:rsidTr="003B0A73">
        <w:tc>
          <w:tcPr>
            <w:tcW w:w="1126" w:type="dxa"/>
          </w:tcPr>
          <w:p w:rsidR="008D4B82" w:rsidRDefault="008D4B82" w:rsidP="003B0A73">
            <w:pPr>
              <w:jc w:val="center"/>
            </w:pPr>
            <w:r>
              <w:t>06</w:t>
            </w:r>
          </w:p>
        </w:tc>
        <w:tc>
          <w:tcPr>
            <w:tcW w:w="1031" w:type="dxa"/>
          </w:tcPr>
          <w:p w:rsidR="008D4B82" w:rsidRDefault="00457B85" w:rsidP="003B0A73">
            <w:pPr>
              <w:jc w:val="center"/>
            </w:pPr>
            <w:r>
              <w:t>2</w:t>
            </w:r>
            <w:r w:rsidR="00210E75">
              <w:t>00</w:t>
            </w:r>
            <w:r w:rsidR="008D4B82">
              <w:t xml:space="preserve"> </w:t>
            </w:r>
            <w:proofErr w:type="spellStart"/>
            <w:r w:rsidR="008D4B82">
              <w:t>unid</w:t>
            </w:r>
            <w:proofErr w:type="spellEnd"/>
          </w:p>
        </w:tc>
        <w:tc>
          <w:tcPr>
            <w:tcW w:w="3426" w:type="dxa"/>
          </w:tcPr>
          <w:p w:rsidR="008D4B82" w:rsidRDefault="008D4B82" w:rsidP="003B0A73">
            <w:r>
              <w:t>Fio sólido 2,5mm.</w:t>
            </w:r>
          </w:p>
        </w:tc>
        <w:tc>
          <w:tcPr>
            <w:tcW w:w="1471" w:type="dxa"/>
          </w:tcPr>
          <w:p w:rsidR="008D4B82" w:rsidRDefault="008D4B82" w:rsidP="003B0A73">
            <w:r>
              <w:t>R$ - 1,18</w:t>
            </w:r>
          </w:p>
        </w:tc>
        <w:tc>
          <w:tcPr>
            <w:tcW w:w="1471" w:type="dxa"/>
          </w:tcPr>
          <w:p w:rsidR="008D4B82" w:rsidRDefault="00457B85" w:rsidP="003B0A73">
            <w:r>
              <w:t>R$ - 236,00</w:t>
            </w:r>
          </w:p>
        </w:tc>
      </w:tr>
      <w:tr w:rsidR="008D4B82" w:rsidTr="003B0A73">
        <w:tc>
          <w:tcPr>
            <w:tcW w:w="1126" w:type="dxa"/>
          </w:tcPr>
          <w:p w:rsidR="008D4B82" w:rsidRDefault="008D4B82" w:rsidP="003B0A73">
            <w:pPr>
              <w:jc w:val="center"/>
            </w:pPr>
            <w:r>
              <w:t>07</w:t>
            </w:r>
          </w:p>
        </w:tc>
        <w:tc>
          <w:tcPr>
            <w:tcW w:w="1031" w:type="dxa"/>
          </w:tcPr>
          <w:p w:rsidR="008D4B82" w:rsidRDefault="00210E75" w:rsidP="003B0A73">
            <w:pPr>
              <w:jc w:val="center"/>
            </w:pPr>
            <w:r>
              <w:t>70</w:t>
            </w:r>
            <w:r w:rsidR="008D4B82">
              <w:t xml:space="preserve"> </w:t>
            </w:r>
            <w:proofErr w:type="spellStart"/>
            <w:r w:rsidR="008D4B82">
              <w:t>unid</w:t>
            </w:r>
            <w:proofErr w:type="spellEnd"/>
          </w:p>
        </w:tc>
        <w:tc>
          <w:tcPr>
            <w:tcW w:w="3426" w:type="dxa"/>
          </w:tcPr>
          <w:p w:rsidR="008D4B82" w:rsidRDefault="008D4B82" w:rsidP="003B0A73">
            <w:r>
              <w:t xml:space="preserve">Reator vapor de sódio 70 </w:t>
            </w:r>
            <w:proofErr w:type="spellStart"/>
            <w:r>
              <w:t>wts</w:t>
            </w:r>
            <w:proofErr w:type="spellEnd"/>
            <w:r>
              <w:t>.</w:t>
            </w:r>
          </w:p>
        </w:tc>
        <w:tc>
          <w:tcPr>
            <w:tcW w:w="1471" w:type="dxa"/>
          </w:tcPr>
          <w:p w:rsidR="008D4B82" w:rsidRDefault="008D4B82" w:rsidP="003B0A73">
            <w:r>
              <w:t>R$ - 135,90</w:t>
            </w:r>
          </w:p>
        </w:tc>
        <w:tc>
          <w:tcPr>
            <w:tcW w:w="1471" w:type="dxa"/>
          </w:tcPr>
          <w:p w:rsidR="008D4B82" w:rsidRDefault="00210E75" w:rsidP="003B0A73">
            <w:r>
              <w:t>R$ - 9.450,00</w:t>
            </w:r>
          </w:p>
        </w:tc>
      </w:tr>
      <w:tr w:rsidR="00457B85" w:rsidRPr="00457B85" w:rsidTr="003B0A73">
        <w:tc>
          <w:tcPr>
            <w:tcW w:w="1126" w:type="dxa"/>
          </w:tcPr>
          <w:p w:rsidR="00457B85" w:rsidRPr="00457B85" w:rsidRDefault="00457B85" w:rsidP="003B0A73">
            <w:pPr>
              <w:jc w:val="center"/>
            </w:pPr>
            <w:r w:rsidRPr="00457B85">
              <w:t>08</w:t>
            </w:r>
          </w:p>
        </w:tc>
        <w:tc>
          <w:tcPr>
            <w:tcW w:w="1031" w:type="dxa"/>
          </w:tcPr>
          <w:p w:rsidR="00457B85" w:rsidRPr="00457B85" w:rsidRDefault="00457B85" w:rsidP="003B0A73">
            <w:pPr>
              <w:jc w:val="center"/>
            </w:pPr>
            <w:r w:rsidRPr="00457B85">
              <w:t xml:space="preserve">100 </w:t>
            </w:r>
            <w:proofErr w:type="spellStart"/>
            <w:r w:rsidRPr="00457B85">
              <w:t>unid</w:t>
            </w:r>
            <w:proofErr w:type="spellEnd"/>
          </w:p>
        </w:tc>
        <w:tc>
          <w:tcPr>
            <w:tcW w:w="3426" w:type="dxa"/>
          </w:tcPr>
          <w:p w:rsidR="00457B85" w:rsidRPr="00457B85" w:rsidRDefault="00457B85" w:rsidP="003B0A73">
            <w:pPr>
              <w:jc w:val="center"/>
            </w:pPr>
            <w:r w:rsidRPr="00457B85">
              <w:t xml:space="preserve">Lâmpada fluorescente 40 </w:t>
            </w:r>
            <w:proofErr w:type="spellStart"/>
            <w:r w:rsidRPr="00457B85">
              <w:t>wts</w:t>
            </w:r>
            <w:proofErr w:type="spellEnd"/>
          </w:p>
        </w:tc>
        <w:tc>
          <w:tcPr>
            <w:tcW w:w="1471" w:type="dxa"/>
          </w:tcPr>
          <w:p w:rsidR="00457B85" w:rsidRPr="00457B85" w:rsidRDefault="00457B85" w:rsidP="003B0A73">
            <w:pPr>
              <w:jc w:val="center"/>
            </w:pPr>
            <w:r w:rsidRPr="00457B85">
              <w:t>R$ - 8,30</w:t>
            </w:r>
          </w:p>
        </w:tc>
        <w:tc>
          <w:tcPr>
            <w:tcW w:w="1471" w:type="dxa"/>
          </w:tcPr>
          <w:p w:rsidR="00457B85" w:rsidRPr="00457B85" w:rsidRDefault="00457B85" w:rsidP="003B0A73">
            <w:pPr>
              <w:jc w:val="center"/>
            </w:pPr>
            <w:r w:rsidRPr="00457B85">
              <w:t>R$ - 830,00</w:t>
            </w:r>
          </w:p>
        </w:tc>
      </w:tr>
      <w:tr w:rsidR="008D4B82" w:rsidRPr="00D5331B" w:rsidTr="003B0A73">
        <w:tc>
          <w:tcPr>
            <w:tcW w:w="1126" w:type="dxa"/>
          </w:tcPr>
          <w:p w:rsidR="008D4B82" w:rsidRPr="00D5331B" w:rsidRDefault="008D4B82" w:rsidP="003B0A73">
            <w:pPr>
              <w:jc w:val="center"/>
              <w:rPr>
                <w:b/>
              </w:rPr>
            </w:pPr>
          </w:p>
        </w:tc>
        <w:tc>
          <w:tcPr>
            <w:tcW w:w="1031" w:type="dxa"/>
          </w:tcPr>
          <w:p w:rsidR="008D4B82" w:rsidRPr="00D5331B" w:rsidRDefault="008D4B82" w:rsidP="003B0A73">
            <w:pPr>
              <w:jc w:val="center"/>
              <w:rPr>
                <w:b/>
              </w:rPr>
            </w:pPr>
          </w:p>
        </w:tc>
        <w:tc>
          <w:tcPr>
            <w:tcW w:w="3426" w:type="dxa"/>
          </w:tcPr>
          <w:p w:rsidR="008D4B82" w:rsidRPr="00D5331B" w:rsidRDefault="008D4B82" w:rsidP="003B0A73">
            <w:pPr>
              <w:jc w:val="center"/>
              <w:rPr>
                <w:b/>
              </w:rPr>
            </w:pPr>
            <w:r w:rsidRPr="00D5331B">
              <w:rPr>
                <w:b/>
              </w:rPr>
              <w:t xml:space="preserve">TOTAL R$ - </w:t>
            </w:r>
          </w:p>
        </w:tc>
        <w:tc>
          <w:tcPr>
            <w:tcW w:w="1471" w:type="dxa"/>
          </w:tcPr>
          <w:p w:rsidR="008D4B82" w:rsidRPr="00D5331B" w:rsidRDefault="008D4B82" w:rsidP="003B0A73">
            <w:pPr>
              <w:jc w:val="center"/>
              <w:rPr>
                <w:b/>
              </w:rPr>
            </w:pPr>
          </w:p>
        </w:tc>
        <w:tc>
          <w:tcPr>
            <w:tcW w:w="1471" w:type="dxa"/>
          </w:tcPr>
          <w:p w:rsidR="008D4B82" w:rsidRPr="00D5331B" w:rsidRDefault="00457B85" w:rsidP="003B0A73">
            <w:pPr>
              <w:jc w:val="center"/>
              <w:rPr>
                <w:b/>
              </w:rPr>
            </w:pPr>
            <w:r>
              <w:rPr>
                <w:b/>
              </w:rPr>
              <w:t>28.976,30</w:t>
            </w:r>
          </w:p>
        </w:tc>
      </w:tr>
    </w:tbl>
    <w:p w:rsidR="008D4B82" w:rsidRDefault="008D4B82" w:rsidP="00FE6AE4">
      <w:pPr>
        <w:jc w:val="center"/>
        <w:rPr>
          <w:rFonts w:ascii="Arial" w:hAnsi="Arial" w:cs="Arial"/>
          <w:b/>
          <w:bCs/>
          <w:sz w:val="22"/>
        </w:rPr>
      </w:pPr>
    </w:p>
    <w:p w:rsidR="00FE6AE4" w:rsidRPr="00C54B70" w:rsidRDefault="00FE6AE4" w:rsidP="007B59E0">
      <w:pPr>
        <w:rPr>
          <w:rFonts w:ascii="Arial" w:hAnsi="Arial" w:cs="Arial"/>
          <w:b/>
          <w:bCs/>
          <w:sz w:val="22"/>
          <w:szCs w:val="22"/>
        </w:rPr>
      </w:pPr>
    </w:p>
    <w:p w:rsidR="00FE6AE4" w:rsidRPr="00C54B70" w:rsidRDefault="00FE6AE4" w:rsidP="00FE6AE4">
      <w:pPr>
        <w:rPr>
          <w:rFonts w:ascii="Arial" w:hAnsi="Arial" w:cs="Arial"/>
          <w:b/>
          <w:bCs/>
          <w:sz w:val="22"/>
          <w:szCs w:val="22"/>
        </w:rPr>
      </w:pPr>
    </w:p>
    <w:p w:rsidR="00FE6AE4" w:rsidRPr="00C54B70" w:rsidRDefault="00FE6AE4" w:rsidP="00FE6AE4">
      <w:pPr>
        <w:jc w:val="center"/>
        <w:rPr>
          <w:rFonts w:ascii="Arial" w:hAnsi="Arial" w:cs="Arial"/>
          <w:b/>
          <w:bCs/>
          <w:sz w:val="22"/>
          <w:szCs w:val="22"/>
        </w:rPr>
      </w:pPr>
    </w:p>
    <w:p w:rsidR="00FE6AE4" w:rsidRPr="00C54B70" w:rsidRDefault="00FE6AE4" w:rsidP="00FE6AE4">
      <w:pPr>
        <w:jc w:val="right"/>
        <w:rPr>
          <w:rFonts w:ascii="Arial" w:hAnsi="Arial" w:cs="Arial"/>
          <w:b/>
          <w:bCs/>
          <w:sz w:val="22"/>
          <w:szCs w:val="22"/>
        </w:rPr>
      </w:pPr>
      <w:r w:rsidRPr="00C54B70">
        <w:rPr>
          <w:rFonts w:ascii="Arial" w:hAnsi="Arial" w:cs="Arial"/>
          <w:b/>
          <w:bCs/>
          <w:sz w:val="22"/>
          <w:szCs w:val="22"/>
        </w:rPr>
        <w:t>_____________________________</w:t>
      </w:r>
    </w:p>
    <w:p w:rsidR="00FE6AE4" w:rsidRPr="00C54B70" w:rsidRDefault="00FE6AE4" w:rsidP="00FE6AE4">
      <w:pPr>
        <w:jc w:val="center"/>
        <w:rPr>
          <w:rFonts w:ascii="Arial" w:hAnsi="Arial" w:cs="Arial"/>
          <w:b/>
          <w:sz w:val="22"/>
          <w:szCs w:val="22"/>
        </w:rPr>
      </w:pPr>
      <w:r w:rsidRPr="00C54B70">
        <w:rPr>
          <w:rFonts w:ascii="Arial" w:hAnsi="Arial" w:cs="Arial"/>
          <w:b/>
          <w:sz w:val="22"/>
          <w:szCs w:val="22"/>
        </w:rPr>
        <w:t xml:space="preserve">                                                                      </w:t>
      </w:r>
      <w:r>
        <w:rPr>
          <w:rFonts w:ascii="Arial" w:hAnsi="Arial" w:cs="Arial"/>
          <w:b/>
          <w:sz w:val="22"/>
          <w:szCs w:val="22"/>
        </w:rPr>
        <w:t xml:space="preserve">            </w:t>
      </w:r>
      <w:r w:rsidRPr="00C54B70">
        <w:rPr>
          <w:rFonts w:ascii="Arial" w:hAnsi="Arial" w:cs="Arial"/>
          <w:b/>
          <w:sz w:val="22"/>
          <w:szCs w:val="22"/>
        </w:rPr>
        <w:t>Setor de Compras</w:t>
      </w:r>
    </w:p>
    <w:p w:rsidR="00FE6AE4" w:rsidRPr="00C54B70" w:rsidRDefault="00FE6AE4" w:rsidP="00FE6AE4">
      <w:pPr>
        <w:rPr>
          <w:rFonts w:ascii="Arial" w:hAnsi="Arial" w:cs="Arial"/>
          <w:b/>
          <w:sz w:val="23"/>
          <w:szCs w:val="23"/>
        </w:rPr>
      </w:pPr>
    </w:p>
    <w:p w:rsidR="00FE6AE4" w:rsidRDefault="00FE6AE4" w:rsidP="00FE6AE4">
      <w:pPr>
        <w:rPr>
          <w:rFonts w:ascii="Arial" w:hAnsi="Arial" w:cs="Arial"/>
          <w:b/>
          <w:szCs w:val="24"/>
        </w:rPr>
      </w:pPr>
    </w:p>
    <w:p w:rsidR="00FE6AE4" w:rsidRDefault="00FE6AE4" w:rsidP="00FE6AE4">
      <w:pPr>
        <w:rPr>
          <w:rFonts w:ascii="Arial" w:hAnsi="Arial" w:cs="Arial"/>
          <w:b/>
          <w:szCs w:val="24"/>
        </w:rPr>
      </w:pPr>
    </w:p>
    <w:p w:rsidR="00FE6AE4" w:rsidRDefault="00FE6AE4" w:rsidP="00FE6AE4">
      <w:pPr>
        <w:rPr>
          <w:rFonts w:ascii="Arial" w:hAnsi="Arial" w:cs="Arial"/>
          <w:b/>
          <w:szCs w:val="24"/>
        </w:rPr>
      </w:pPr>
    </w:p>
    <w:p w:rsidR="00FE6AE4" w:rsidRDefault="00FE6AE4" w:rsidP="00FE6AE4">
      <w:pPr>
        <w:rPr>
          <w:rFonts w:ascii="Arial" w:hAnsi="Arial" w:cs="Arial"/>
          <w:b/>
          <w:szCs w:val="24"/>
        </w:rPr>
      </w:pPr>
    </w:p>
    <w:p w:rsidR="00FE6AE4" w:rsidRDefault="00FE6AE4" w:rsidP="00FE6AE4">
      <w:pPr>
        <w:rPr>
          <w:rFonts w:ascii="Arial" w:hAnsi="Arial" w:cs="Arial"/>
          <w:b/>
          <w:szCs w:val="24"/>
        </w:rPr>
      </w:pPr>
    </w:p>
    <w:p w:rsidR="00FE6AE4" w:rsidRDefault="00FE6AE4" w:rsidP="00FE6AE4">
      <w:pPr>
        <w:rPr>
          <w:rFonts w:ascii="Arial" w:hAnsi="Arial" w:cs="Arial"/>
          <w:b/>
          <w:szCs w:val="24"/>
        </w:rPr>
      </w:pPr>
    </w:p>
    <w:p w:rsidR="00FE6AE4" w:rsidRDefault="00FE6AE4" w:rsidP="00FE6AE4">
      <w:pPr>
        <w:rPr>
          <w:rFonts w:ascii="Arial" w:hAnsi="Arial" w:cs="Arial"/>
          <w:b/>
          <w:szCs w:val="24"/>
        </w:rPr>
      </w:pPr>
    </w:p>
    <w:p w:rsidR="00FE6AE4" w:rsidRDefault="00FE6AE4" w:rsidP="00FE6AE4">
      <w:pPr>
        <w:rPr>
          <w:rFonts w:ascii="Arial" w:hAnsi="Arial" w:cs="Arial"/>
          <w:b/>
          <w:szCs w:val="24"/>
        </w:rPr>
      </w:pPr>
    </w:p>
    <w:p w:rsidR="00FE6AE4" w:rsidRDefault="00FE6AE4" w:rsidP="00FE6AE4">
      <w:pPr>
        <w:rPr>
          <w:rFonts w:ascii="Arial" w:hAnsi="Arial" w:cs="Arial"/>
          <w:b/>
          <w:szCs w:val="24"/>
        </w:rPr>
      </w:pPr>
    </w:p>
    <w:p w:rsidR="00FE6AE4" w:rsidRDefault="00FE6AE4" w:rsidP="00FE6AE4">
      <w:pPr>
        <w:rPr>
          <w:rFonts w:ascii="Arial" w:hAnsi="Arial" w:cs="Arial"/>
          <w:b/>
          <w:szCs w:val="24"/>
        </w:rPr>
      </w:pPr>
    </w:p>
    <w:p w:rsidR="00FE6AE4" w:rsidRPr="00C54B70" w:rsidRDefault="00FE6AE4" w:rsidP="00FE6AE4">
      <w:pPr>
        <w:rPr>
          <w:rFonts w:ascii="Arial" w:hAnsi="Arial" w:cs="Arial"/>
          <w:b/>
          <w:bCs/>
          <w:szCs w:val="24"/>
        </w:rPr>
      </w:pPr>
      <w:r w:rsidRPr="00C54B70">
        <w:rPr>
          <w:rFonts w:ascii="Arial" w:hAnsi="Arial" w:cs="Arial"/>
          <w:b/>
          <w:szCs w:val="24"/>
        </w:rPr>
        <w:t>ANEXO II</w:t>
      </w:r>
    </w:p>
    <w:p w:rsidR="00FE6AE4" w:rsidRPr="00C54B70" w:rsidRDefault="00FE6AE4" w:rsidP="00FE6AE4">
      <w:pPr>
        <w:pStyle w:val="Ttulo9"/>
        <w:rPr>
          <w:rFonts w:ascii="Arial" w:hAnsi="Arial" w:cs="Arial"/>
          <w:sz w:val="23"/>
          <w:szCs w:val="23"/>
        </w:rPr>
      </w:pPr>
    </w:p>
    <w:p w:rsidR="00FE6AE4" w:rsidRPr="00C54B70" w:rsidRDefault="00FE6AE4" w:rsidP="00FE6AE4">
      <w:pPr>
        <w:pStyle w:val="Ttulo9"/>
        <w:rPr>
          <w:rFonts w:ascii="Arial" w:hAnsi="Arial" w:cs="Arial"/>
          <w:sz w:val="23"/>
          <w:szCs w:val="23"/>
        </w:rPr>
      </w:pPr>
      <w:r>
        <w:rPr>
          <w:rFonts w:ascii="Arial" w:hAnsi="Arial" w:cs="Arial"/>
          <w:sz w:val="23"/>
          <w:szCs w:val="23"/>
        </w:rPr>
        <w:t>MINUTA DE CONTRATO Nº. ____/2017</w:t>
      </w:r>
      <w:r w:rsidRPr="00C54B70">
        <w:rPr>
          <w:rFonts w:ascii="Arial" w:hAnsi="Arial" w:cs="Arial"/>
          <w:sz w:val="23"/>
          <w:szCs w:val="23"/>
        </w:rPr>
        <w:t xml:space="preserve">. </w:t>
      </w:r>
    </w:p>
    <w:p w:rsidR="00FE6AE4" w:rsidRPr="00C54B70" w:rsidRDefault="00FE6AE4" w:rsidP="00FE6AE4">
      <w:pPr>
        <w:ind w:firstLine="1985"/>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b/>
          <w:sz w:val="23"/>
          <w:szCs w:val="23"/>
        </w:rPr>
        <w:t>MUNICÍPIO DE SANTO ANTÔNIO DAS MISSÕES</w:t>
      </w:r>
      <w:r w:rsidRPr="00C54B70">
        <w:rPr>
          <w:rFonts w:ascii="Arial" w:hAnsi="Arial" w:cs="Arial"/>
          <w:sz w:val="23"/>
          <w:szCs w:val="23"/>
        </w:rPr>
        <w:t xml:space="preserve">, pessoa jurídica de direito público interno, com sede na Av. Prefeito José Nunes Abreu nº. 6000, inscrito no CGC/MF nº. 87.612.974/0001-04 representado neste ato pelo Prefeito Municipal </w:t>
      </w:r>
      <w:r w:rsidRPr="00C54B70">
        <w:rPr>
          <w:rFonts w:ascii="Arial" w:hAnsi="Arial" w:cs="Arial"/>
          <w:b/>
          <w:sz w:val="23"/>
          <w:szCs w:val="23"/>
        </w:rPr>
        <w:t>PURANCI BARCELOS DOS SANTOS</w:t>
      </w:r>
      <w:r w:rsidRPr="00C54B70">
        <w:rPr>
          <w:rFonts w:ascii="Arial" w:hAnsi="Arial" w:cs="Arial"/>
          <w:sz w:val="23"/>
          <w:szCs w:val="23"/>
        </w:rPr>
        <w:t xml:space="preserve">, brasileiro, casado, agricultor, doravante denominado </w:t>
      </w:r>
      <w:r w:rsidRPr="00C54B70">
        <w:rPr>
          <w:rFonts w:ascii="Arial" w:hAnsi="Arial" w:cs="Arial"/>
          <w:b/>
          <w:sz w:val="23"/>
          <w:szCs w:val="23"/>
        </w:rPr>
        <w:t>CONTRATANTE</w:t>
      </w:r>
      <w:r w:rsidRPr="00C54B70">
        <w:rPr>
          <w:rFonts w:ascii="Arial" w:hAnsi="Arial" w:cs="Arial"/>
          <w:sz w:val="23"/>
          <w:szCs w:val="23"/>
        </w:rPr>
        <w:t xml:space="preserve">, e _____________, sito à _________, nº. ______, em _________, inscrito no Ministério da Fazenda sob o n°. __________, representada neste ato por __________, inscrito no Cadastro de Pessoas Físicas sob o n°. __________,  doravante denominado </w:t>
      </w:r>
      <w:r w:rsidRPr="00C54B70">
        <w:rPr>
          <w:rFonts w:ascii="Arial" w:hAnsi="Arial" w:cs="Arial"/>
          <w:b/>
          <w:sz w:val="23"/>
          <w:szCs w:val="23"/>
        </w:rPr>
        <w:t>CONTRATADO</w:t>
      </w:r>
      <w:r w:rsidRPr="00C54B70">
        <w:rPr>
          <w:rFonts w:ascii="Arial" w:hAnsi="Arial" w:cs="Arial"/>
          <w:sz w:val="23"/>
          <w:szCs w:val="23"/>
        </w:rPr>
        <w:t>, para a execução do objeto descrito na Cláusula Primeira - Do Objeto.</w:t>
      </w:r>
    </w:p>
    <w:p w:rsidR="00FE6AE4" w:rsidRPr="00C54B70" w:rsidRDefault="00FE6AE4" w:rsidP="00FE6AE4">
      <w:pPr>
        <w:ind w:firstLine="1985"/>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 xml:space="preserve">O presente contrato tem seu respectivo fundamento e finalidade na consecução do objeto contratado, descrito abaixo, constante da </w:t>
      </w:r>
      <w:r w:rsidRPr="00C54B70">
        <w:rPr>
          <w:rFonts w:ascii="Arial" w:hAnsi="Arial" w:cs="Arial"/>
          <w:b/>
          <w:sz w:val="23"/>
          <w:szCs w:val="23"/>
        </w:rPr>
        <w:t>Carta Convite Nº. 00</w:t>
      </w:r>
      <w:r w:rsidR="00457B85">
        <w:rPr>
          <w:rFonts w:ascii="Arial" w:hAnsi="Arial" w:cs="Arial"/>
          <w:b/>
          <w:sz w:val="23"/>
          <w:szCs w:val="23"/>
        </w:rPr>
        <w:t>3</w:t>
      </w:r>
      <w:r>
        <w:rPr>
          <w:rFonts w:ascii="Arial" w:hAnsi="Arial" w:cs="Arial"/>
          <w:b/>
          <w:sz w:val="23"/>
          <w:szCs w:val="23"/>
        </w:rPr>
        <w:t>/2017</w:t>
      </w:r>
      <w:r w:rsidRPr="00C54B70">
        <w:rPr>
          <w:rFonts w:ascii="Arial" w:hAnsi="Arial" w:cs="Arial"/>
          <w:sz w:val="23"/>
          <w:szCs w:val="23"/>
        </w:rPr>
        <w:t>, regendo-se pela Lei federal n°. 8.666, de 21 de Junho de 1993, legislação pertinente, assim como pelas condições do edital referido, pelos termos da proposta e pelas cláusulas a seguir expressas, definidoras dos direitos, obrigações e responsabilidades das partes.</w:t>
      </w:r>
    </w:p>
    <w:p w:rsidR="00FE6AE4" w:rsidRPr="00C54B70" w:rsidRDefault="00FE6AE4" w:rsidP="00FE6AE4">
      <w:pPr>
        <w:jc w:val="both"/>
        <w:rPr>
          <w:rFonts w:ascii="Arial" w:hAnsi="Arial" w:cs="Arial"/>
          <w:sz w:val="23"/>
          <w:szCs w:val="23"/>
        </w:rPr>
      </w:pPr>
    </w:p>
    <w:p w:rsidR="00FE6AE4" w:rsidRPr="00C54B70" w:rsidRDefault="00FE6AE4" w:rsidP="00FE6AE4">
      <w:p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PRIMEIRA - DO OBJETO</w:t>
      </w:r>
    </w:p>
    <w:p w:rsidR="00FE6AE4" w:rsidRDefault="00FE6AE4" w:rsidP="00FE6AE4">
      <w:pPr>
        <w:pStyle w:val="Corpodetexto"/>
        <w:widowControl/>
        <w:rPr>
          <w:rFonts w:ascii="Arial" w:hAnsi="Arial" w:cs="Arial"/>
          <w:sz w:val="23"/>
          <w:szCs w:val="23"/>
        </w:rPr>
      </w:pPr>
      <w:r w:rsidRPr="00C54B70">
        <w:rPr>
          <w:rFonts w:ascii="Arial" w:hAnsi="Arial" w:cs="Arial"/>
          <w:sz w:val="23"/>
          <w:szCs w:val="23"/>
        </w:rPr>
        <w:tab/>
      </w:r>
      <w:r w:rsidRPr="00C54B70">
        <w:rPr>
          <w:rFonts w:ascii="Arial" w:hAnsi="Arial" w:cs="Arial"/>
          <w:sz w:val="23"/>
          <w:szCs w:val="23"/>
        </w:rPr>
        <w:tab/>
      </w:r>
    </w:p>
    <w:p w:rsidR="00FE6AE4" w:rsidRDefault="00FE6AE4" w:rsidP="00FE6AE4">
      <w:pPr>
        <w:ind w:firstLine="1260"/>
        <w:jc w:val="both"/>
        <w:rPr>
          <w:rFonts w:ascii="Arial" w:hAnsi="Arial" w:cs="Arial"/>
          <w:sz w:val="23"/>
          <w:szCs w:val="23"/>
        </w:rPr>
      </w:pPr>
      <w:r w:rsidRPr="00C54B70">
        <w:rPr>
          <w:rFonts w:ascii="Arial" w:hAnsi="Arial" w:cs="Arial"/>
          <w:sz w:val="23"/>
          <w:szCs w:val="23"/>
        </w:rPr>
        <w:t xml:space="preserve">A presente licitação visa à aquisição de </w:t>
      </w:r>
      <w:r>
        <w:rPr>
          <w:rFonts w:ascii="Arial" w:hAnsi="Arial" w:cs="Arial"/>
          <w:sz w:val="23"/>
          <w:szCs w:val="23"/>
        </w:rPr>
        <w:t>MATERIAIS DE ELÉTRICOS PARA ILUMINAÇÃO PÚBLICA</w:t>
      </w:r>
      <w:r w:rsidRPr="00C54B70">
        <w:rPr>
          <w:rFonts w:ascii="Arial" w:hAnsi="Arial" w:cs="Arial"/>
          <w:sz w:val="23"/>
          <w:szCs w:val="23"/>
        </w:rPr>
        <w:t xml:space="preserve"> da Prefeitura Municipal de Santo Antônio das Missões, a seguir relacionados:</w:t>
      </w:r>
    </w:p>
    <w:p w:rsidR="00457B85" w:rsidRDefault="00457B85" w:rsidP="00FE6AE4">
      <w:pPr>
        <w:ind w:firstLine="1260"/>
        <w:jc w:val="both"/>
        <w:rPr>
          <w:rFonts w:ascii="Arial" w:hAnsi="Arial" w:cs="Arial"/>
          <w:sz w:val="23"/>
          <w:szCs w:val="23"/>
        </w:rPr>
      </w:pPr>
    </w:p>
    <w:tbl>
      <w:tblPr>
        <w:tblStyle w:val="Tabelacomgrade"/>
        <w:tblW w:w="0" w:type="auto"/>
        <w:tblLook w:val="04A0" w:firstRow="1" w:lastRow="0" w:firstColumn="1" w:lastColumn="0" w:noHBand="0" w:noVBand="1"/>
      </w:tblPr>
      <w:tblGrid>
        <w:gridCol w:w="1126"/>
        <w:gridCol w:w="1031"/>
        <w:gridCol w:w="3426"/>
        <w:gridCol w:w="1471"/>
        <w:gridCol w:w="1471"/>
      </w:tblGrid>
      <w:tr w:rsidR="00457B85" w:rsidTr="009F50A8">
        <w:tc>
          <w:tcPr>
            <w:tcW w:w="1126" w:type="dxa"/>
          </w:tcPr>
          <w:p w:rsidR="00457B85" w:rsidRDefault="00457B85" w:rsidP="009F50A8">
            <w:pPr>
              <w:jc w:val="center"/>
            </w:pPr>
            <w:r>
              <w:t>Item</w:t>
            </w:r>
          </w:p>
        </w:tc>
        <w:tc>
          <w:tcPr>
            <w:tcW w:w="1031" w:type="dxa"/>
          </w:tcPr>
          <w:p w:rsidR="00457B85" w:rsidRDefault="00457B85" w:rsidP="009F50A8">
            <w:pPr>
              <w:jc w:val="center"/>
            </w:pPr>
            <w:proofErr w:type="spellStart"/>
            <w:r>
              <w:t>Qtd</w:t>
            </w:r>
            <w:proofErr w:type="spellEnd"/>
          </w:p>
        </w:tc>
        <w:tc>
          <w:tcPr>
            <w:tcW w:w="3426" w:type="dxa"/>
          </w:tcPr>
          <w:p w:rsidR="00457B85" w:rsidRDefault="00457B85" w:rsidP="009F50A8">
            <w:pPr>
              <w:jc w:val="center"/>
            </w:pPr>
            <w:r>
              <w:t>Objeto</w:t>
            </w:r>
          </w:p>
        </w:tc>
        <w:tc>
          <w:tcPr>
            <w:tcW w:w="1471" w:type="dxa"/>
          </w:tcPr>
          <w:p w:rsidR="00457B85" w:rsidRDefault="00457B85" w:rsidP="009F50A8">
            <w:pPr>
              <w:jc w:val="center"/>
            </w:pPr>
            <w:r>
              <w:t xml:space="preserve">V. </w:t>
            </w:r>
            <w:proofErr w:type="spellStart"/>
            <w:r>
              <w:t>Unt</w:t>
            </w:r>
            <w:proofErr w:type="spellEnd"/>
            <w:r>
              <w:t>.</w:t>
            </w:r>
          </w:p>
        </w:tc>
        <w:tc>
          <w:tcPr>
            <w:tcW w:w="1471" w:type="dxa"/>
          </w:tcPr>
          <w:p w:rsidR="00457B85" w:rsidRDefault="00457B85" w:rsidP="009F50A8">
            <w:pPr>
              <w:jc w:val="center"/>
            </w:pPr>
            <w:r>
              <w:t xml:space="preserve">V. Total </w:t>
            </w:r>
          </w:p>
        </w:tc>
      </w:tr>
      <w:tr w:rsidR="00457B85" w:rsidTr="009F50A8">
        <w:tc>
          <w:tcPr>
            <w:tcW w:w="1126" w:type="dxa"/>
          </w:tcPr>
          <w:p w:rsidR="00457B85" w:rsidRDefault="00457B85" w:rsidP="009F50A8">
            <w:pPr>
              <w:jc w:val="center"/>
            </w:pPr>
            <w:r>
              <w:t>01</w:t>
            </w:r>
          </w:p>
        </w:tc>
        <w:tc>
          <w:tcPr>
            <w:tcW w:w="1031" w:type="dxa"/>
          </w:tcPr>
          <w:p w:rsidR="00457B85" w:rsidRDefault="00457B85" w:rsidP="009F50A8">
            <w:pPr>
              <w:jc w:val="center"/>
            </w:pPr>
            <w:r>
              <w:t xml:space="preserve">200 </w:t>
            </w:r>
            <w:proofErr w:type="spellStart"/>
            <w:r>
              <w:t>unid</w:t>
            </w:r>
            <w:proofErr w:type="spellEnd"/>
          </w:p>
        </w:tc>
        <w:tc>
          <w:tcPr>
            <w:tcW w:w="3426" w:type="dxa"/>
          </w:tcPr>
          <w:p w:rsidR="00457B85" w:rsidRDefault="00457B85" w:rsidP="009F50A8">
            <w:r>
              <w:t xml:space="preserve">Lâmpada Favor de Sódio 70 </w:t>
            </w:r>
            <w:proofErr w:type="spellStart"/>
            <w:r>
              <w:t>wt</w:t>
            </w:r>
            <w:proofErr w:type="spellEnd"/>
            <w:r>
              <w:t>.</w:t>
            </w:r>
          </w:p>
        </w:tc>
        <w:tc>
          <w:tcPr>
            <w:tcW w:w="1471" w:type="dxa"/>
          </w:tcPr>
          <w:p w:rsidR="00457B85" w:rsidRDefault="00457B85" w:rsidP="009F50A8"/>
        </w:tc>
        <w:tc>
          <w:tcPr>
            <w:tcW w:w="1471" w:type="dxa"/>
          </w:tcPr>
          <w:p w:rsidR="00457B85" w:rsidRDefault="00457B85" w:rsidP="009F50A8"/>
        </w:tc>
      </w:tr>
      <w:tr w:rsidR="00457B85" w:rsidTr="009F50A8">
        <w:tc>
          <w:tcPr>
            <w:tcW w:w="1126" w:type="dxa"/>
          </w:tcPr>
          <w:p w:rsidR="00457B85" w:rsidRDefault="00457B85" w:rsidP="009F50A8">
            <w:pPr>
              <w:jc w:val="center"/>
            </w:pPr>
            <w:r>
              <w:t>02</w:t>
            </w:r>
          </w:p>
        </w:tc>
        <w:tc>
          <w:tcPr>
            <w:tcW w:w="1031" w:type="dxa"/>
          </w:tcPr>
          <w:p w:rsidR="00457B85" w:rsidRDefault="00457B85" w:rsidP="009F50A8">
            <w:pPr>
              <w:jc w:val="center"/>
            </w:pPr>
            <w:r>
              <w:t>120</w:t>
            </w:r>
          </w:p>
          <w:p w:rsidR="00457B85" w:rsidRDefault="00457B85" w:rsidP="009F50A8">
            <w:pPr>
              <w:jc w:val="center"/>
            </w:pPr>
            <w:proofErr w:type="spellStart"/>
            <w:r>
              <w:t>unid</w:t>
            </w:r>
            <w:proofErr w:type="spellEnd"/>
          </w:p>
        </w:tc>
        <w:tc>
          <w:tcPr>
            <w:tcW w:w="3426" w:type="dxa"/>
          </w:tcPr>
          <w:p w:rsidR="00457B85" w:rsidRDefault="00457B85" w:rsidP="009F50A8">
            <w:r>
              <w:t>Relé sem componente eletrônico.</w:t>
            </w:r>
          </w:p>
        </w:tc>
        <w:tc>
          <w:tcPr>
            <w:tcW w:w="1471" w:type="dxa"/>
          </w:tcPr>
          <w:p w:rsidR="00457B85" w:rsidRDefault="00457B85" w:rsidP="009F50A8"/>
        </w:tc>
        <w:tc>
          <w:tcPr>
            <w:tcW w:w="1471" w:type="dxa"/>
          </w:tcPr>
          <w:p w:rsidR="00457B85" w:rsidRDefault="00457B85" w:rsidP="009F50A8"/>
        </w:tc>
      </w:tr>
      <w:tr w:rsidR="00457B85" w:rsidTr="009F50A8">
        <w:tc>
          <w:tcPr>
            <w:tcW w:w="1126" w:type="dxa"/>
          </w:tcPr>
          <w:p w:rsidR="00457B85" w:rsidRDefault="00457B85" w:rsidP="009F50A8">
            <w:pPr>
              <w:jc w:val="center"/>
            </w:pPr>
            <w:r>
              <w:t>03</w:t>
            </w:r>
          </w:p>
        </w:tc>
        <w:tc>
          <w:tcPr>
            <w:tcW w:w="1031" w:type="dxa"/>
          </w:tcPr>
          <w:p w:rsidR="00457B85" w:rsidRDefault="00457B85" w:rsidP="009F50A8">
            <w:pPr>
              <w:jc w:val="center"/>
            </w:pPr>
            <w:r>
              <w:t xml:space="preserve">70 </w:t>
            </w:r>
            <w:proofErr w:type="spellStart"/>
            <w:r>
              <w:t>unid</w:t>
            </w:r>
            <w:proofErr w:type="spellEnd"/>
          </w:p>
        </w:tc>
        <w:tc>
          <w:tcPr>
            <w:tcW w:w="3426" w:type="dxa"/>
          </w:tcPr>
          <w:p w:rsidR="00457B85" w:rsidRDefault="00457B85" w:rsidP="009F50A8">
            <w:pPr>
              <w:jc w:val="both"/>
            </w:pPr>
            <w:r w:rsidRPr="00C20C74">
              <w:rPr>
                <w:szCs w:val="24"/>
              </w:rPr>
              <w:t>Parafuso galvanizado 300 x16 com arruela e polca</w:t>
            </w:r>
            <w:r>
              <w:t>.</w:t>
            </w:r>
          </w:p>
        </w:tc>
        <w:tc>
          <w:tcPr>
            <w:tcW w:w="1471" w:type="dxa"/>
          </w:tcPr>
          <w:p w:rsidR="00457B85" w:rsidRPr="00C20C74" w:rsidRDefault="00457B85" w:rsidP="009F50A8">
            <w:pPr>
              <w:jc w:val="both"/>
              <w:rPr>
                <w:szCs w:val="24"/>
              </w:rPr>
            </w:pPr>
          </w:p>
        </w:tc>
        <w:tc>
          <w:tcPr>
            <w:tcW w:w="1471" w:type="dxa"/>
          </w:tcPr>
          <w:p w:rsidR="00457B85" w:rsidRPr="00C20C74" w:rsidRDefault="00457B85" w:rsidP="009F50A8">
            <w:pPr>
              <w:jc w:val="both"/>
              <w:rPr>
                <w:szCs w:val="24"/>
              </w:rPr>
            </w:pPr>
          </w:p>
        </w:tc>
      </w:tr>
      <w:tr w:rsidR="00457B85" w:rsidTr="009F50A8">
        <w:tc>
          <w:tcPr>
            <w:tcW w:w="1126" w:type="dxa"/>
          </w:tcPr>
          <w:p w:rsidR="00457B85" w:rsidRDefault="00457B85" w:rsidP="009F50A8">
            <w:pPr>
              <w:jc w:val="center"/>
            </w:pPr>
            <w:r>
              <w:t>04</w:t>
            </w:r>
          </w:p>
        </w:tc>
        <w:tc>
          <w:tcPr>
            <w:tcW w:w="1031" w:type="dxa"/>
          </w:tcPr>
          <w:p w:rsidR="00457B85" w:rsidRDefault="00457B85" w:rsidP="009F50A8">
            <w:pPr>
              <w:jc w:val="center"/>
            </w:pPr>
            <w:r>
              <w:t xml:space="preserve">70 </w:t>
            </w:r>
            <w:proofErr w:type="spellStart"/>
            <w:r>
              <w:t>unid</w:t>
            </w:r>
            <w:proofErr w:type="spellEnd"/>
          </w:p>
        </w:tc>
        <w:tc>
          <w:tcPr>
            <w:tcW w:w="3426" w:type="dxa"/>
          </w:tcPr>
          <w:p w:rsidR="00457B85" w:rsidRDefault="00457B85" w:rsidP="009F50A8">
            <w:r>
              <w:t>Luminária E27 c/ braço.</w:t>
            </w:r>
          </w:p>
        </w:tc>
        <w:tc>
          <w:tcPr>
            <w:tcW w:w="1471" w:type="dxa"/>
          </w:tcPr>
          <w:p w:rsidR="00457B85" w:rsidRDefault="00457B85" w:rsidP="009F50A8"/>
        </w:tc>
        <w:tc>
          <w:tcPr>
            <w:tcW w:w="1471" w:type="dxa"/>
          </w:tcPr>
          <w:p w:rsidR="00457B85" w:rsidRDefault="00457B85" w:rsidP="009F50A8"/>
        </w:tc>
      </w:tr>
      <w:tr w:rsidR="00457B85" w:rsidTr="009F50A8">
        <w:tc>
          <w:tcPr>
            <w:tcW w:w="1126" w:type="dxa"/>
          </w:tcPr>
          <w:p w:rsidR="00457B85" w:rsidRDefault="00457B85" w:rsidP="009F50A8">
            <w:pPr>
              <w:jc w:val="center"/>
            </w:pPr>
            <w:r>
              <w:t>05</w:t>
            </w:r>
          </w:p>
        </w:tc>
        <w:tc>
          <w:tcPr>
            <w:tcW w:w="1031" w:type="dxa"/>
          </w:tcPr>
          <w:p w:rsidR="00457B85" w:rsidRDefault="00457B85" w:rsidP="009F50A8">
            <w:pPr>
              <w:jc w:val="center"/>
            </w:pPr>
            <w:r>
              <w:t xml:space="preserve">50 </w:t>
            </w:r>
            <w:proofErr w:type="spellStart"/>
            <w:r>
              <w:t>unid</w:t>
            </w:r>
            <w:proofErr w:type="spellEnd"/>
          </w:p>
        </w:tc>
        <w:tc>
          <w:tcPr>
            <w:tcW w:w="3426" w:type="dxa"/>
          </w:tcPr>
          <w:p w:rsidR="00457B85" w:rsidRDefault="00457B85" w:rsidP="009F50A8">
            <w:r>
              <w:t xml:space="preserve">Lâmpada mista 160 </w:t>
            </w:r>
            <w:proofErr w:type="spellStart"/>
            <w:r>
              <w:t>wts</w:t>
            </w:r>
            <w:proofErr w:type="spellEnd"/>
            <w:r>
              <w:t xml:space="preserve">, rosca fina. </w:t>
            </w:r>
          </w:p>
        </w:tc>
        <w:tc>
          <w:tcPr>
            <w:tcW w:w="1471" w:type="dxa"/>
          </w:tcPr>
          <w:p w:rsidR="00457B85" w:rsidRDefault="00457B85" w:rsidP="009F50A8"/>
        </w:tc>
        <w:tc>
          <w:tcPr>
            <w:tcW w:w="1471" w:type="dxa"/>
          </w:tcPr>
          <w:p w:rsidR="00457B85" w:rsidRDefault="00457B85" w:rsidP="009F50A8"/>
        </w:tc>
      </w:tr>
      <w:tr w:rsidR="00457B85" w:rsidTr="009F50A8">
        <w:tc>
          <w:tcPr>
            <w:tcW w:w="1126" w:type="dxa"/>
          </w:tcPr>
          <w:p w:rsidR="00457B85" w:rsidRDefault="00457B85" w:rsidP="009F50A8">
            <w:pPr>
              <w:jc w:val="center"/>
            </w:pPr>
            <w:r>
              <w:t>06</w:t>
            </w:r>
          </w:p>
        </w:tc>
        <w:tc>
          <w:tcPr>
            <w:tcW w:w="1031" w:type="dxa"/>
          </w:tcPr>
          <w:p w:rsidR="00457B85" w:rsidRDefault="00457B85" w:rsidP="009F50A8">
            <w:pPr>
              <w:jc w:val="center"/>
            </w:pPr>
            <w:r>
              <w:t xml:space="preserve">200 </w:t>
            </w:r>
            <w:proofErr w:type="spellStart"/>
            <w:r>
              <w:t>unid</w:t>
            </w:r>
            <w:proofErr w:type="spellEnd"/>
          </w:p>
        </w:tc>
        <w:tc>
          <w:tcPr>
            <w:tcW w:w="3426" w:type="dxa"/>
          </w:tcPr>
          <w:p w:rsidR="00457B85" w:rsidRDefault="00457B85" w:rsidP="009F50A8">
            <w:r>
              <w:t>Fio sólido 2,5mm.</w:t>
            </w:r>
          </w:p>
        </w:tc>
        <w:tc>
          <w:tcPr>
            <w:tcW w:w="1471" w:type="dxa"/>
          </w:tcPr>
          <w:p w:rsidR="00457B85" w:rsidRDefault="00457B85" w:rsidP="009F50A8"/>
        </w:tc>
        <w:tc>
          <w:tcPr>
            <w:tcW w:w="1471" w:type="dxa"/>
          </w:tcPr>
          <w:p w:rsidR="00457B85" w:rsidRDefault="00457B85" w:rsidP="009F50A8"/>
        </w:tc>
      </w:tr>
      <w:tr w:rsidR="00457B85" w:rsidTr="009F50A8">
        <w:tc>
          <w:tcPr>
            <w:tcW w:w="1126" w:type="dxa"/>
          </w:tcPr>
          <w:p w:rsidR="00457B85" w:rsidRDefault="00457B85" w:rsidP="009F50A8">
            <w:pPr>
              <w:jc w:val="center"/>
            </w:pPr>
            <w:r>
              <w:t>07</w:t>
            </w:r>
          </w:p>
        </w:tc>
        <w:tc>
          <w:tcPr>
            <w:tcW w:w="1031" w:type="dxa"/>
          </w:tcPr>
          <w:p w:rsidR="00457B85" w:rsidRDefault="00457B85" w:rsidP="009F50A8">
            <w:pPr>
              <w:jc w:val="center"/>
            </w:pPr>
            <w:r>
              <w:t xml:space="preserve">70 </w:t>
            </w:r>
            <w:proofErr w:type="spellStart"/>
            <w:r>
              <w:t>unid</w:t>
            </w:r>
            <w:proofErr w:type="spellEnd"/>
          </w:p>
        </w:tc>
        <w:tc>
          <w:tcPr>
            <w:tcW w:w="3426" w:type="dxa"/>
          </w:tcPr>
          <w:p w:rsidR="00457B85" w:rsidRDefault="00457B85" w:rsidP="009F50A8">
            <w:r>
              <w:t xml:space="preserve">Reator vapor de sódio 70 </w:t>
            </w:r>
            <w:proofErr w:type="spellStart"/>
            <w:r>
              <w:t>wts</w:t>
            </w:r>
            <w:proofErr w:type="spellEnd"/>
            <w:r>
              <w:t>.</w:t>
            </w:r>
          </w:p>
        </w:tc>
        <w:tc>
          <w:tcPr>
            <w:tcW w:w="1471" w:type="dxa"/>
          </w:tcPr>
          <w:p w:rsidR="00457B85" w:rsidRDefault="00457B85" w:rsidP="009F50A8"/>
        </w:tc>
        <w:tc>
          <w:tcPr>
            <w:tcW w:w="1471" w:type="dxa"/>
          </w:tcPr>
          <w:p w:rsidR="00457B85" w:rsidRDefault="00457B85" w:rsidP="009F50A8"/>
        </w:tc>
      </w:tr>
      <w:tr w:rsidR="00457B85" w:rsidRPr="00457B85" w:rsidTr="009F50A8">
        <w:tc>
          <w:tcPr>
            <w:tcW w:w="1126" w:type="dxa"/>
          </w:tcPr>
          <w:p w:rsidR="00457B85" w:rsidRPr="00457B85" w:rsidRDefault="00457B85" w:rsidP="009F50A8">
            <w:pPr>
              <w:jc w:val="center"/>
            </w:pPr>
            <w:r w:rsidRPr="00457B85">
              <w:t>08</w:t>
            </w:r>
          </w:p>
        </w:tc>
        <w:tc>
          <w:tcPr>
            <w:tcW w:w="1031" w:type="dxa"/>
          </w:tcPr>
          <w:p w:rsidR="00457B85" w:rsidRPr="00457B85" w:rsidRDefault="00457B85" w:rsidP="009F50A8">
            <w:pPr>
              <w:jc w:val="center"/>
            </w:pPr>
            <w:r w:rsidRPr="00457B85">
              <w:t xml:space="preserve">100 </w:t>
            </w:r>
            <w:proofErr w:type="spellStart"/>
            <w:r w:rsidRPr="00457B85">
              <w:lastRenderedPageBreak/>
              <w:t>unid</w:t>
            </w:r>
            <w:proofErr w:type="spellEnd"/>
          </w:p>
        </w:tc>
        <w:tc>
          <w:tcPr>
            <w:tcW w:w="3426" w:type="dxa"/>
          </w:tcPr>
          <w:p w:rsidR="00457B85" w:rsidRPr="00457B85" w:rsidRDefault="00457B85" w:rsidP="009F50A8">
            <w:pPr>
              <w:jc w:val="center"/>
            </w:pPr>
            <w:r w:rsidRPr="00457B85">
              <w:lastRenderedPageBreak/>
              <w:t xml:space="preserve">Lâmpada fluorescente 40 </w:t>
            </w:r>
            <w:proofErr w:type="spellStart"/>
            <w:r w:rsidRPr="00457B85">
              <w:t>wts</w:t>
            </w:r>
            <w:proofErr w:type="spellEnd"/>
          </w:p>
        </w:tc>
        <w:tc>
          <w:tcPr>
            <w:tcW w:w="1471" w:type="dxa"/>
          </w:tcPr>
          <w:p w:rsidR="00457B85" w:rsidRPr="00457B85" w:rsidRDefault="00457B85" w:rsidP="009F50A8">
            <w:pPr>
              <w:jc w:val="center"/>
            </w:pPr>
          </w:p>
        </w:tc>
        <w:tc>
          <w:tcPr>
            <w:tcW w:w="1471" w:type="dxa"/>
          </w:tcPr>
          <w:p w:rsidR="00457B85" w:rsidRPr="00457B85" w:rsidRDefault="00457B85" w:rsidP="009F50A8">
            <w:pPr>
              <w:jc w:val="center"/>
            </w:pPr>
          </w:p>
        </w:tc>
      </w:tr>
      <w:tr w:rsidR="00457B85" w:rsidRPr="00D5331B" w:rsidTr="009F50A8">
        <w:tc>
          <w:tcPr>
            <w:tcW w:w="1126" w:type="dxa"/>
          </w:tcPr>
          <w:p w:rsidR="00457B85" w:rsidRPr="00D5331B" w:rsidRDefault="00457B85" w:rsidP="009F50A8">
            <w:pPr>
              <w:jc w:val="center"/>
              <w:rPr>
                <w:b/>
              </w:rPr>
            </w:pPr>
          </w:p>
        </w:tc>
        <w:tc>
          <w:tcPr>
            <w:tcW w:w="1031" w:type="dxa"/>
          </w:tcPr>
          <w:p w:rsidR="00457B85" w:rsidRPr="00D5331B" w:rsidRDefault="00457B85" w:rsidP="009F50A8">
            <w:pPr>
              <w:jc w:val="center"/>
              <w:rPr>
                <w:b/>
              </w:rPr>
            </w:pPr>
          </w:p>
        </w:tc>
        <w:tc>
          <w:tcPr>
            <w:tcW w:w="3426" w:type="dxa"/>
          </w:tcPr>
          <w:p w:rsidR="00457B85" w:rsidRPr="00D5331B" w:rsidRDefault="00457B85" w:rsidP="009F50A8">
            <w:pPr>
              <w:jc w:val="center"/>
              <w:rPr>
                <w:b/>
              </w:rPr>
            </w:pPr>
            <w:r w:rsidRPr="00D5331B">
              <w:rPr>
                <w:b/>
              </w:rPr>
              <w:t xml:space="preserve">TOTAL R$ - </w:t>
            </w:r>
          </w:p>
        </w:tc>
        <w:tc>
          <w:tcPr>
            <w:tcW w:w="1471" w:type="dxa"/>
          </w:tcPr>
          <w:p w:rsidR="00457B85" w:rsidRPr="00D5331B" w:rsidRDefault="00457B85" w:rsidP="009F50A8">
            <w:pPr>
              <w:jc w:val="center"/>
              <w:rPr>
                <w:b/>
              </w:rPr>
            </w:pPr>
          </w:p>
        </w:tc>
        <w:tc>
          <w:tcPr>
            <w:tcW w:w="1471" w:type="dxa"/>
          </w:tcPr>
          <w:p w:rsidR="00457B85" w:rsidRPr="00D5331B" w:rsidRDefault="00457B85" w:rsidP="009F50A8">
            <w:pPr>
              <w:jc w:val="center"/>
              <w:rPr>
                <w:b/>
              </w:rPr>
            </w:pPr>
          </w:p>
        </w:tc>
      </w:tr>
    </w:tbl>
    <w:p w:rsidR="00FE6AE4" w:rsidRPr="00C54B70" w:rsidRDefault="00FE6AE4" w:rsidP="00FE6AE4">
      <w:pPr>
        <w:jc w:val="both"/>
        <w:rPr>
          <w:rFonts w:ascii="Arial" w:hAnsi="Arial" w:cs="Arial"/>
          <w:b/>
          <w:sz w:val="23"/>
          <w:szCs w:val="23"/>
        </w:rPr>
      </w:pPr>
    </w:p>
    <w:p w:rsidR="00FE6AE4" w:rsidRPr="00C54B70" w:rsidRDefault="00FE6AE4" w:rsidP="00FE6AE4">
      <w:pPr>
        <w:jc w:val="both"/>
        <w:rPr>
          <w:rFonts w:ascii="Arial" w:hAnsi="Arial" w:cs="Arial"/>
          <w:sz w:val="23"/>
          <w:szCs w:val="23"/>
        </w:rPr>
      </w:pPr>
      <w:r w:rsidRPr="00C54B70">
        <w:rPr>
          <w:rFonts w:ascii="Arial" w:hAnsi="Arial" w:cs="Arial"/>
          <w:b/>
          <w:sz w:val="23"/>
          <w:szCs w:val="23"/>
        </w:rPr>
        <w:tab/>
      </w:r>
    </w:p>
    <w:p w:rsidR="00FE6AE4" w:rsidRPr="00C54B70" w:rsidRDefault="00FE6AE4" w:rsidP="00FE6AE4">
      <w:p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SEGUNDA - DO PREÇO</w:t>
      </w:r>
    </w:p>
    <w:p w:rsidR="00FE6AE4" w:rsidRPr="00C54B70" w:rsidRDefault="00FE6AE4" w:rsidP="00FE6AE4">
      <w:pPr>
        <w:ind w:firstLine="1985"/>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 xml:space="preserve">O preço para o presente ajuste é de </w:t>
      </w:r>
      <w:r w:rsidRPr="00C54B70">
        <w:rPr>
          <w:rFonts w:ascii="Arial" w:hAnsi="Arial" w:cs="Arial"/>
          <w:b/>
          <w:sz w:val="23"/>
          <w:szCs w:val="23"/>
        </w:rPr>
        <w:t xml:space="preserve">R$ </w:t>
      </w:r>
      <w:r w:rsidRPr="00C54B70">
        <w:rPr>
          <w:rFonts w:ascii="Arial" w:hAnsi="Arial" w:cs="Arial"/>
          <w:sz w:val="23"/>
          <w:szCs w:val="23"/>
        </w:rPr>
        <w:t xml:space="preserve">_______ </w:t>
      </w:r>
      <w:r w:rsidRPr="00C54B70">
        <w:rPr>
          <w:rFonts w:ascii="Arial" w:hAnsi="Arial" w:cs="Arial"/>
          <w:b/>
          <w:sz w:val="23"/>
          <w:szCs w:val="23"/>
        </w:rPr>
        <w:t>(</w:t>
      </w:r>
      <w:r w:rsidRPr="00C54B70">
        <w:rPr>
          <w:rFonts w:ascii="Arial" w:hAnsi="Arial" w:cs="Arial"/>
          <w:sz w:val="23"/>
          <w:szCs w:val="23"/>
        </w:rPr>
        <w:t>________________</w:t>
      </w:r>
      <w:r w:rsidRPr="00C54B70">
        <w:rPr>
          <w:rFonts w:ascii="Arial" w:hAnsi="Arial" w:cs="Arial"/>
          <w:b/>
          <w:sz w:val="23"/>
          <w:szCs w:val="23"/>
        </w:rPr>
        <w:t xml:space="preserve">), </w:t>
      </w:r>
      <w:r w:rsidRPr="00C54B70">
        <w:rPr>
          <w:rFonts w:ascii="Arial" w:hAnsi="Arial" w:cs="Arial"/>
          <w:sz w:val="23"/>
          <w:szCs w:val="23"/>
        </w:rPr>
        <w:t>constante da proposta vencedora da licitação, aceito pelo CONTRATADO, entendido este como preço justo e suficiente para a total execução do presente objeto.</w:t>
      </w:r>
    </w:p>
    <w:p w:rsidR="00FE6AE4" w:rsidRPr="00C54B70" w:rsidRDefault="00FE6AE4" w:rsidP="00FE6AE4">
      <w:pPr>
        <w:ind w:left="1985"/>
        <w:jc w:val="both"/>
        <w:rPr>
          <w:rFonts w:ascii="Arial" w:hAnsi="Arial" w:cs="Arial"/>
          <w:sz w:val="23"/>
          <w:szCs w:val="23"/>
        </w:rPr>
      </w:pPr>
    </w:p>
    <w:p w:rsidR="00FE6AE4" w:rsidRPr="00C54B70" w:rsidRDefault="00FE6AE4" w:rsidP="00FE6AE4">
      <w:p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TERCEIRA - DO RECURSO FINANCEIRO</w:t>
      </w:r>
    </w:p>
    <w:p w:rsidR="00FE6AE4" w:rsidRPr="00C54B70" w:rsidRDefault="00FE6AE4" w:rsidP="00FE6AE4">
      <w:pPr>
        <w:pStyle w:val="Recuodecorpodetexto31"/>
        <w:widowControl/>
        <w:ind w:firstLine="1701"/>
        <w:rPr>
          <w:rFonts w:cs="Arial"/>
          <w:sz w:val="23"/>
          <w:szCs w:val="23"/>
        </w:rPr>
      </w:pPr>
    </w:p>
    <w:p w:rsidR="00FE6AE4" w:rsidRPr="00C54B70" w:rsidRDefault="00FE6AE4" w:rsidP="00FE6AE4">
      <w:pPr>
        <w:pStyle w:val="Recuodecorpodetexto31"/>
        <w:widowControl/>
        <w:ind w:firstLine="1260"/>
        <w:rPr>
          <w:rFonts w:cs="Arial"/>
          <w:sz w:val="23"/>
          <w:szCs w:val="23"/>
        </w:rPr>
      </w:pPr>
      <w:r w:rsidRPr="00C54B70">
        <w:rPr>
          <w:rFonts w:cs="Arial"/>
          <w:sz w:val="23"/>
          <w:szCs w:val="23"/>
        </w:rPr>
        <w:t xml:space="preserve">As despesas decorrentes da presente licitação correrão a conta dos seguintes elementos de despesas:  </w:t>
      </w:r>
    </w:p>
    <w:p w:rsidR="00FE6AE4" w:rsidRDefault="00FE6AE4" w:rsidP="00FE6AE4">
      <w:pPr>
        <w:pStyle w:val="Recuodecorpodetexto31"/>
        <w:widowControl/>
        <w:ind w:firstLine="1701"/>
        <w:rPr>
          <w:rFonts w:cs="Arial"/>
          <w:sz w:val="23"/>
          <w:szCs w:val="23"/>
        </w:rPr>
      </w:pPr>
    </w:p>
    <w:p w:rsidR="00FE6AE4" w:rsidRPr="00C54B70" w:rsidRDefault="00FE6AE4" w:rsidP="00FE6AE4">
      <w:pPr>
        <w:ind w:firstLine="1260"/>
        <w:rPr>
          <w:rFonts w:ascii="Arial" w:hAnsi="Arial" w:cs="Arial"/>
          <w:b/>
          <w:bCs/>
          <w:color w:val="000000"/>
          <w:sz w:val="23"/>
          <w:szCs w:val="23"/>
        </w:rPr>
      </w:pPr>
      <w:r>
        <w:rPr>
          <w:rFonts w:ascii="Arial" w:hAnsi="Arial" w:cs="Arial"/>
          <w:b/>
          <w:bCs/>
          <w:color w:val="000000"/>
          <w:sz w:val="23"/>
          <w:szCs w:val="23"/>
        </w:rPr>
        <w:t>12</w:t>
      </w:r>
      <w:r w:rsidRPr="00C54B70">
        <w:rPr>
          <w:rFonts w:ascii="Arial" w:hAnsi="Arial" w:cs="Arial"/>
          <w:b/>
          <w:bCs/>
          <w:color w:val="000000"/>
          <w:sz w:val="23"/>
          <w:szCs w:val="23"/>
        </w:rPr>
        <w:t xml:space="preserve"> - SECRETARIA MUNICIPAL DE</w:t>
      </w:r>
      <w:r>
        <w:rPr>
          <w:rFonts w:ascii="Arial" w:hAnsi="Arial" w:cs="Arial"/>
          <w:b/>
          <w:bCs/>
          <w:color w:val="000000"/>
          <w:sz w:val="23"/>
          <w:szCs w:val="23"/>
        </w:rPr>
        <w:t xml:space="preserve"> INFRAESTRUTURA.</w:t>
      </w:r>
      <w:r w:rsidRPr="00C54B70">
        <w:rPr>
          <w:rFonts w:ascii="Arial" w:hAnsi="Arial" w:cs="Arial"/>
          <w:b/>
          <w:bCs/>
          <w:color w:val="000000"/>
          <w:sz w:val="23"/>
          <w:szCs w:val="23"/>
        </w:rPr>
        <w:t xml:space="preserve"> </w:t>
      </w:r>
    </w:p>
    <w:p w:rsidR="00FE6AE4" w:rsidRDefault="00FE6AE4" w:rsidP="00FE6AE4">
      <w:pPr>
        <w:ind w:firstLine="1260"/>
        <w:rPr>
          <w:rFonts w:ascii="Arial" w:hAnsi="Arial" w:cs="Arial"/>
          <w:b/>
          <w:bCs/>
          <w:color w:val="000000"/>
          <w:sz w:val="23"/>
          <w:szCs w:val="23"/>
        </w:rPr>
      </w:pPr>
      <w:r>
        <w:rPr>
          <w:rFonts w:ascii="Arial" w:hAnsi="Arial" w:cs="Arial"/>
          <w:b/>
          <w:bCs/>
          <w:color w:val="000000"/>
          <w:sz w:val="23"/>
          <w:szCs w:val="23"/>
        </w:rPr>
        <w:t>12.01 15 0452 0290 2,062 – Iluminação Pública.</w:t>
      </w:r>
    </w:p>
    <w:p w:rsidR="00FE6AE4" w:rsidRPr="00C54B70" w:rsidRDefault="00FE6AE4" w:rsidP="00FE6AE4">
      <w:pPr>
        <w:ind w:firstLine="1260"/>
        <w:rPr>
          <w:rFonts w:ascii="Arial" w:hAnsi="Arial" w:cs="Arial"/>
          <w:b/>
          <w:bCs/>
          <w:color w:val="000000"/>
          <w:sz w:val="23"/>
          <w:szCs w:val="23"/>
        </w:rPr>
      </w:pPr>
      <w:r>
        <w:rPr>
          <w:rFonts w:ascii="Arial" w:hAnsi="Arial" w:cs="Arial"/>
          <w:b/>
          <w:bCs/>
          <w:color w:val="000000"/>
          <w:sz w:val="23"/>
          <w:szCs w:val="23"/>
        </w:rPr>
        <w:t>00440 0001 3390 30 00 00 00</w:t>
      </w:r>
      <w:r w:rsidRPr="00C54B70">
        <w:rPr>
          <w:rFonts w:ascii="Arial" w:hAnsi="Arial" w:cs="Arial"/>
          <w:b/>
          <w:bCs/>
          <w:color w:val="000000"/>
          <w:sz w:val="23"/>
          <w:szCs w:val="23"/>
        </w:rPr>
        <w:t xml:space="preserve"> - MATERIAL DE CONSUMO                        </w:t>
      </w:r>
    </w:p>
    <w:p w:rsidR="00FE6AE4" w:rsidRPr="00C54B70" w:rsidRDefault="00FE6AE4" w:rsidP="00FE6AE4">
      <w:pPr>
        <w:pStyle w:val="Recuodecorpodetexto31"/>
        <w:widowControl/>
        <w:ind w:firstLine="0"/>
        <w:rPr>
          <w:rFonts w:cs="Arial"/>
          <w:sz w:val="23"/>
          <w:szCs w:val="23"/>
        </w:rPr>
      </w:pPr>
    </w:p>
    <w:p w:rsidR="00FE6AE4" w:rsidRPr="00C54B70" w:rsidRDefault="00FE6AE4" w:rsidP="00FE6AE4">
      <w:pPr>
        <w:pStyle w:val="Corpodetexto"/>
        <w:pBdr>
          <w:top w:val="single" w:sz="4" w:space="1" w:color="auto"/>
          <w:left w:val="single" w:sz="4" w:space="1" w:color="auto"/>
          <w:bottom w:val="single" w:sz="4" w:space="1" w:color="auto"/>
          <w:right w:val="single" w:sz="4" w:space="0" w:color="auto"/>
        </w:pBdr>
        <w:ind w:right="-851"/>
        <w:jc w:val="center"/>
        <w:outlineLvl w:val="0"/>
        <w:rPr>
          <w:rFonts w:ascii="Arial" w:hAnsi="Arial" w:cs="Arial"/>
          <w:b/>
          <w:sz w:val="23"/>
          <w:szCs w:val="23"/>
        </w:rPr>
      </w:pPr>
      <w:r w:rsidRPr="00C54B70">
        <w:rPr>
          <w:rFonts w:ascii="Arial" w:hAnsi="Arial" w:cs="Arial"/>
          <w:b/>
          <w:sz w:val="23"/>
          <w:szCs w:val="23"/>
        </w:rPr>
        <w:t>CLÁUSULA QUARTA - DA RECOMPOSIÇÃO E DO EQUILÍBRIO ECONÔMICO-FINANCEIRO DO CONTRATO</w:t>
      </w:r>
    </w:p>
    <w:p w:rsidR="00FE6AE4" w:rsidRPr="00C54B70" w:rsidRDefault="00FE6AE4" w:rsidP="00FE6AE4">
      <w:pPr>
        <w:pStyle w:val="Corpodetexto"/>
        <w:ind w:right="-851"/>
        <w:rPr>
          <w:rFonts w:ascii="Arial" w:hAnsi="Arial" w:cs="Arial"/>
          <w:b/>
          <w:sz w:val="23"/>
          <w:szCs w:val="23"/>
        </w:rPr>
      </w:pPr>
    </w:p>
    <w:p w:rsidR="00FE6AE4" w:rsidRPr="00C54B70" w:rsidRDefault="00FE6AE4" w:rsidP="00FE6AE4">
      <w:pPr>
        <w:pStyle w:val="Recuodecorpodetexto2"/>
        <w:spacing w:line="240" w:lineRule="auto"/>
        <w:ind w:left="0" w:right="44" w:firstLine="1260"/>
        <w:jc w:val="both"/>
        <w:rPr>
          <w:rFonts w:ascii="Arial" w:hAnsi="Arial" w:cs="Arial"/>
          <w:sz w:val="23"/>
          <w:szCs w:val="23"/>
        </w:rPr>
      </w:pPr>
      <w:r w:rsidRPr="00C54B70">
        <w:rPr>
          <w:rFonts w:ascii="Arial" w:hAnsi="Arial" w:cs="Arial"/>
          <w:sz w:val="23"/>
          <w:szCs w:val="23"/>
        </w:rPr>
        <w:t xml:space="preserve">Ocorrendo as hipóteses previstas no artigo 65, inciso II, alínea </w:t>
      </w:r>
      <w:r w:rsidRPr="00C54B70">
        <w:rPr>
          <w:rFonts w:ascii="Arial" w:hAnsi="Arial" w:cs="Arial"/>
          <w:i/>
          <w:sz w:val="23"/>
          <w:szCs w:val="23"/>
        </w:rPr>
        <w:t>“d”</w:t>
      </w:r>
      <w:r w:rsidRPr="00C54B70">
        <w:rPr>
          <w:rFonts w:ascii="Arial" w:hAnsi="Arial" w:cs="Arial"/>
          <w:sz w:val="23"/>
          <w:szCs w:val="23"/>
        </w:rPr>
        <w:t>, da Lei nº. 8.666-93, será concedido reequilíbrio econômico-financeiro do contrato, MEDIANTE COMPROVAÇÃO DOCUMENTAL e requerimento expresso de qualquer das partes, comprovando a alta ou diminuição dos preços, comprovadamente praticados no mercado.</w:t>
      </w:r>
    </w:p>
    <w:p w:rsidR="00FE6AE4" w:rsidRPr="00C54B70" w:rsidRDefault="00FE6AE4" w:rsidP="00FE6AE4">
      <w:p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QUINTA - DO PAGAMENTO</w:t>
      </w:r>
    </w:p>
    <w:p w:rsidR="00FE6AE4" w:rsidRDefault="00FE6AE4" w:rsidP="00FE6AE4">
      <w:pPr>
        <w:jc w:val="both"/>
        <w:rPr>
          <w:rFonts w:ascii="Arial" w:hAnsi="Arial" w:cs="Arial"/>
          <w:sz w:val="23"/>
          <w:szCs w:val="23"/>
        </w:rPr>
      </w:pPr>
    </w:p>
    <w:p w:rsidR="00FE6AE4" w:rsidRPr="00C54B70" w:rsidRDefault="00FE6AE4" w:rsidP="00FE6AE4">
      <w:pPr>
        <w:pStyle w:val="Corpodetexto21"/>
        <w:ind w:firstLine="1260"/>
        <w:rPr>
          <w:rFonts w:ascii="Arial" w:hAnsi="Arial" w:cs="Arial"/>
          <w:sz w:val="23"/>
          <w:szCs w:val="23"/>
        </w:rPr>
      </w:pPr>
      <w:r w:rsidRPr="00C54B70">
        <w:rPr>
          <w:rFonts w:ascii="Arial" w:hAnsi="Arial" w:cs="Arial"/>
          <w:sz w:val="23"/>
          <w:szCs w:val="23"/>
        </w:rPr>
        <w:t xml:space="preserve">O pagamento dos objetos desta licitação serão efetuados em </w:t>
      </w:r>
      <w:r>
        <w:rPr>
          <w:rFonts w:ascii="Arial" w:hAnsi="Arial" w:cs="Arial"/>
          <w:sz w:val="23"/>
          <w:szCs w:val="23"/>
        </w:rPr>
        <w:t>até 05 ( cinco ) dias após o recebimento dos mesmos, mediante apresentação da respectiva nota fiscal devidamente assinada pelo responsável da Secretaria Municipal de Infraestrutura</w:t>
      </w:r>
      <w:r w:rsidRPr="00C54B70">
        <w:rPr>
          <w:rFonts w:ascii="Arial" w:hAnsi="Arial" w:cs="Arial"/>
          <w:sz w:val="23"/>
          <w:szCs w:val="23"/>
        </w:rPr>
        <w:t xml:space="preserve">. </w:t>
      </w:r>
    </w:p>
    <w:p w:rsidR="00FE6AE4" w:rsidRPr="00C54B70" w:rsidRDefault="00FE6AE4" w:rsidP="00FE6AE4">
      <w:pPr>
        <w:numPr>
          <w:ilvl w:val="12"/>
          <w:numId w:val="0"/>
        </w:numPr>
        <w:tabs>
          <w:tab w:val="left" w:pos="4680"/>
        </w:tabs>
        <w:jc w:val="both"/>
        <w:rPr>
          <w:rFonts w:ascii="Arial" w:hAnsi="Arial" w:cs="Arial"/>
          <w:sz w:val="23"/>
          <w:szCs w:val="23"/>
        </w:rPr>
      </w:pPr>
    </w:p>
    <w:p w:rsidR="00FE6AE4" w:rsidRPr="00C54B70" w:rsidRDefault="00FE6AE4" w:rsidP="00FE6AE4">
      <w:pPr>
        <w:numPr>
          <w:ilvl w:val="12"/>
          <w:numId w:val="0"/>
        </w:num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CLÁUSULA SEXTA - DOS PRAZOS DE ENTREGA</w:t>
      </w:r>
    </w:p>
    <w:p w:rsidR="00FE6AE4" w:rsidRPr="00C54B70" w:rsidRDefault="00FE6AE4" w:rsidP="00FE6AE4">
      <w:pPr>
        <w:numPr>
          <w:ilvl w:val="12"/>
          <w:numId w:val="0"/>
        </w:numPr>
        <w:ind w:firstLine="1985"/>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 xml:space="preserve">Os produtos objeto da presente licitação deverão ser entregues em </w:t>
      </w:r>
      <w:r>
        <w:rPr>
          <w:rFonts w:ascii="Arial" w:hAnsi="Arial" w:cs="Arial"/>
          <w:sz w:val="23"/>
          <w:szCs w:val="23"/>
        </w:rPr>
        <w:t>até 05</w:t>
      </w:r>
      <w:r w:rsidRPr="00C54B70">
        <w:rPr>
          <w:rFonts w:ascii="Arial" w:hAnsi="Arial" w:cs="Arial"/>
          <w:sz w:val="23"/>
          <w:szCs w:val="23"/>
        </w:rPr>
        <w:t xml:space="preserve"> (</w:t>
      </w:r>
      <w:r>
        <w:rPr>
          <w:rFonts w:ascii="Arial" w:hAnsi="Arial" w:cs="Arial"/>
          <w:sz w:val="23"/>
          <w:szCs w:val="23"/>
        </w:rPr>
        <w:t>cinco</w:t>
      </w:r>
      <w:r w:rsidRPr="00C54B70">
        <w:rPr>
          <w:rFonts w:ascii="Arial" w:hAnsi="Arial" w:cs="Arial"/>
          <w:sz w:val="23"/>
          <w:szCs w:val="23"/>
        </w:rPr>
        <w:t xml:space="preserve">) </w:t>
      </w:r>
      <w:r>
        <w:rPr>
          <w:rFonts w:ascii="Arial" w:hAnsi="Arial" w:cs="Arial"/>
          <w:sz w:val="23"/>
          <w:szCs w:val="23"/>
        </w:rPr>
        <w:t>dias úteis após a ordem de compra deste município, no Setor de Compras da Prefeitura Municipal de Santo Antônio das Missões-RS, sito a Rua Francisco Morales, nº 5762, em Santo Antônio das Missões-RS</w:t>
      </w:r>
      <w:r w:rsidRPr="00C54B70">
        <w:rPr>
          <w:rFonts w:ascii="Arial" w:hAnsi="Arial" w:cs="Arial"/>
          <w:sz w:val="23"/>
          <w:szCs w:val="23"/>
        </w:rPr>
        <w:t>.</w:t>
      </w:r>
    </w:p>
    <w:p w:rsidR="00FE6AE4" w:rsidRPr="00C54B70" w:rsidRDefault="00FE6AE4" w:rsidP="00FE6AE4">
      <w:pPr>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p>
    <w:p w:rsidR="00FE6AE4" w:rsidRPr="00C54B70" w:rsidRDefault="00FE6AE4" w:rsidP="00FE6AE4">
      <w:p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SÉTIMA - DOS DIREITOS E DAS OBRIGAÇÕES</w:t>
      </w:r>
    </w:p>
    <w:p w:rsidR="00FE6AE4" w:rsidRPr="00C54B70" w:rsidRDefault="00FE6AE4" w:rsidP="00FE6AE4">
      <w:pPr>
        <w:ind w:firstLine="1985"/>
        <w:jc w:val="both"/>
        <w:rPr>
          <w:rFonts w:ascii="Arial" w:hAnsi="Arial" w:cs="Arial"/>
          <w:b/>
          <w:sz w:val="23"/>
          <w:szCs w:val="23"/>
        </w:rPr>
      </w:pPr>
    </w:p>
    <w:p w:rsidR="00FE6AE4" w:rsidRPr="00C54B70" w:rsidRDefault="00FE6AE4" w:rsidP="00FE6AE4">
      <w:pPr>
        <w:ind w:firstLine="1260"/>
        <w:jc w:val="both"/>
        <w:rPr>
          <w:rFonts w:ascii="Arial" w:hAnsi="Arial" w:cs="Arial"/>
          <w:b/>
          <w:sz w:val="23"/>
          <w:szCs w:val="23"/>
        </w:rPr>
      </w:pPr>
      <w:r w:rsidRPr="00C54B70">
        <w:rPr>
          <w:rFonts w:ascii="Arial" w:hAnsi="Arial" w:cs="Arial"/>
          <w:b/>
          <w:sz w:val="23"/>
          <w:szCs w:val="23"/>
        </w:rPr>
        <w:t>1. Dos Direitos</w:t>
      </w:r>
    </w:p>
    <w:p w:rsidR="00FE6AE4" w:rsidRPr="00C54B70" w:rsidRDefault="00FE6AE4" w:rsidP="00FE6AE4">
      <w:pPr>
        <w:ind w:firstLine="1260"/>
        <w:jc w:val="both"/>
        <w:rPr>
          <w:rFonts w:ascii="Arial" w:hAnsi="Arial" w:cs="Arial"/>
          <w:b/>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1.1. da CONTRATANTE: receber o objeto deste contrato nas condições avançadas; e</w:t>
      </w:r>
    </w:p>
    <w:p w:rsidR="00FE6AE4" w:rsidRPr="00C54B70" w:rsidRDefault="00FE6AE4" w:rsidP="00FE6AE4">
      <w:pPr>
        <w:ind w:firstLine="1260"/>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1.2. do CONTRATADO:</w:t>
      </w: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a) perceber o valor ajustado na forma e no prazo convencionados.</w:t>
      </w:r>
    </w:p>
    <w:p w:rsidR="00FE6AE4" w:rsidRPr="00C54B70" w:rsidRDefault="00FE6AE4" w:rsidP="00FE6AE4">
      <w:pPr>
        <w:ind w:firstLine="1260"/>
        <w:jc w:val="both"/>
        <w:rPr>
          <w:rFonts w:ascii="Arial" w:hAnsi="Arial" w:cs="Arial"/>
          <w:b/>
          <w:sz w:val="23"/>
          <w:szCs w:val="23"/>
        </w:rPr>
      </w:pPr>
    </w:p>
    <w:p w:rsidR="00FE6AE4" w:rsidRPr="00C54B70" w:rsidRDefault="00FE6AE4" w:rsidP="00FE6AE4">
      <w:pPr>
        <w:ind w:firstLine="1260"/>
        <w:jc w:val="both"/>
        <w:rPr>
          <w:rFonts w:ascii="Arial" w:hAnsi="Arial" w:cs="Arial"/>
          <w:b/>
          <w:sz w:val="23"/>
          <w:szCs w:val="23"/>
        </w:rPr>
      </w:pPr>
      <w:r w:rsidRPr="00C54B70">
        <w:rPr>
          <w:rFonts w:ascii="Arial" w:hAnsi="Arial" w:cs="Arial"/>
          <w:b/>
          <w:sz w:val="23"/>
          <w:szCs w:val="23"/>
        </w:rPr>
        <w:t>2. Das Obrigações</w:t>
      </w:r>
    </w:p>
    <w:p w:rsidR="00FE6AE4" w:rsidRPr="00C54B70" w:rsidRDefault="00FE6AE4" w:rsidP="00FE6AE4">
      <w:pPr>
        <w:ind w:firstLine="1260"/>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2.1. da CONTRATANTE:</w:t>
      </w:r>
    </w:p>
    <w:p w:rsidR="00FE6AE4" w:rsidRPr="00C54B70" w:rsidRDefault="00FE6AE4" w:rsidP="00FE6AE4">
      <w:pPr>
        <w:ind w:firstLine="1260"/>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a) efetuar o pagamento ajustado; e</w:t>
      </w: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b) dar ao CONTRATADO as condições necessárias à regular execução do contrato.</w:t>
      </w:r>
    </w:p>
    <w:p w:rsidR="00FE6AE4" w:rsidRPr="00C54B70" w:rsidRDefault="00FE6AE4" w:rsidP="00FE6AE4">
      <w:pPr>
        <w:ind w:firstLine="1260"/>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2.2. do CONTRATADO:</w:t>
      </w:r>
    </w:p>
    <w:p w:rsidR="00FE6AE4" w:rsidRPr="00C54B70" w:rsidRDefault="00FE6AE4" w:rsidP="00FE6AE4">
      <w:pPr>
        <w:ind w:firstLine="1985"/>
        <w:jc w:val="both"/>
        <w:rPr>
          <w:rFonts w:ascii="Arial" w:hAnsi="Arial" w:cs="Arial"/>
          <w:sz w:val="23"/>
          <w:szCs w:val="23"/>
        </w:rPr>
      </w:pPr>
    </w:p>
    <w:p w:rsidR="00FE6AE4" w:rsidRPr="00C54B70" w:rsidRDefault="00FE6AE4" w:rsidP="00FE6AE4">
      <w:pPr>
        <w:numPr>
          <w:ilvl w:val="0"/>
          <w:numId w:val="4"/>
        </w:numPr>
        <w:ind w:left="0" w:firstLine="1260"/>
        <w:jc w:val="both"/>
        <w:rPr>
          <w:rFonts w:ascii="Arial" w:hAnsi="Arial" w:cs="Arial"/>
          <w:sz w:val="23"/>
          <w:szCs w:val="23"/>
        </w:rPr>
      </w:pPr>
      <w:r w:rsidRPr="00C54B70">
        <w:rPr>
          <w:rFonts w:ascii="Arial" w:hAnsi="Arial" w:cs="Arial"/>
          <w:sz w:val="23"/>
          <w:szCs w:val="23"/>
        </w:rPr>
        <w:t xml:space="preserve"> entregar o objeto de acordo com as especificações do edital de licitação;</w:t>
      </w:r>
    </w:p>
    <w:p w:rsidR="00FE6AE4" w:rsidRPr="00C54B70" w:rsidRDefault="00FE6AE4" w:rsidP="00FE6AE4">
      <w:pPr>
        <w:numPr>
          <w:ilvl w:val="0"/>
          <w:numId w:val="4"/>
        </w:numPr>
        <w:ind w:left="0" w:firstLine="1260"/>
        <w:jc w:val="both"/>
        <w:rPr>
          <w:rFonts w:ascii="Arial" w:hAnsi="Arial" w:cs="Arial"/>
          <w:sz w:val="23"/>
          <w:szCs w:val="23"/>
        </w:rPr>
      </w:pPr>
      <w:r w:rsidRPr="00C54B70">
        <w:rPr>
          <w:rFonts w:ascii="Arial" w:hAnsi="Arial" w:cs="Arial"/>
          <w:sz w:val="23"/>
          <w:szCs w:val="23"/>
        </w:rPr>
        <w:t>apresentar especificações mais claras possíveis de todas as informações a cerca dos produtos, tais como: tipo, safra e outras que identifiquem os referidos produtos (pessoa jurídica);</w:t>
      </w:r>
    </w:p>
    <w:p w:rsidR="00FE6AE4" w:rsidRPr="00C54B70" w:rsidRDefault="00FE6AE4" w:rsidP="00FE6AE4">
      <w:pPr>
        <w:pStyle w:val="Corpodetexto21"/>
        <w:numPr>
          <w:ilvl w:val="12"/>
          <w:numId w:val="0"/>
        </w:numPr>
        <w:ind w:firstLine="1260"/>
        <w:rPr>
          <w:rFonts w:ascii="Arial" w:hAnsi="Arial" w:cs="Arial"/>
          <w:sz w:val="23"/>
          <w:szCs w:val="23"/>
        </w:rPr>
      </w:pPr>
      <w:r w:rsidRPr="00C54B70">
        <w:rPr>
          <w:rFonts w:ascii="Arial" w:hAnsi="Arial" w:cs="Arial"/>
          <w:sz w:val="23"/>
          <w:szCs w:val="23"/>
        </w:rPr>
        <w:t>Todos os produtos objeto da presente Licitação serão conferidos e revisados, especialmente quanto a sua qualidade.</w:t>
      </w:r>
    </w:p>
    <w:p w:rsidR="00FE6AE4" w:rsidRPr="00C54B70" w:rsidRDefault="00FE6AE4" w:rsidP="00FE6AE4">
      <w:pPr>
        <w:pStyle w:val="Corpodetexto21"/>
        <w:numPr>
          <w:ilvl w:val="12"/>
          <w:numId w:val="0"/>
        </w:numPr>
        <w:rPr>
          <w:rFonts w:ascii="Arial" w:hAnsi="Arial" w:cs="Arial"/>
          <w:sz w:val="23"/>
          <w:szCs w:val="23"/>
        </w:rPr>
      </w:pPr>
    </w:p>
    <w:p w:rsidR="00FE6AE4" w:rsidRPr="00C54B70" w:rsidRDefault="00FE6AE4" w:rsidP="00FE6AE4">
      <w:pPr>
        <w:numPr>
          <w:ilvl w:val="12"/>
          <w:numId w:val="0"/>
        </w:num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OITAVA - DA INEXECUÇÃO DO CONTRATO</w:t>
      </w:r>
    </w:p>
    <w:p w:rsidR="00FE6AE4" w:rsidRPr="00C54B70" w:rsidRDefault="00FE6AE4" w:rsidP="00FE6AE4">
      <w:pPr>
        <w:numPr>
          <w:ilvl w:val="12"/>
          <w:numId w:val="0"/>
        </w:numPr>
        <w:ind w:firstLine="1985"/>
        <w:jc w:val="both"/>
        <w:rPr>
          <w:rFonts w:ascii="Arial" w:hAnsi="Arial" w:cs="Arial"/>
          <w:sz w:val="23"/>
          <w:szCs w:val="23"/>
        </w:rPr>
      </w:pPr>
    </w:p>
    <w:p w:rsidR="00FE6AE4" w:rsidRPr="00C54B70" w:rsidRDefault="00FE6AE4" w:rsidP="00FE6AE4">
      <w:pPr>
        <w:numPr>
          <w:ilvl w:val="12"/>
          <w:numId w:val="0"/>
        </w:numPr>
        <w:ind w:firstLine="1260"/>
        <w:jc w:val="both"/>
        <w:rPr>
          <w:rFonts w:ascii="Arial" w:hAnsi="Arial" w:cs="Arial"/>
          <w:sz w:val="23"/>
          <w:szCs w:val="23"/>
        </w:rPr>
      </w:pPr>
      <w:r w:rsidRPr="00C54B70">
        <w:rPr>
          <w:rFonts w:ascii="Arial" w:hAnsi="Arial" w:cs="Arial"/>
          <w:sz w:val="23"/>
          <w:szCs w:val="23"/>
        </w:rPr>
        <w:t>O CONTRATADO reconhece os direitos da Administração, em caso de rescisão administrativa, previstos no art. 77 da Lei federal n°. 8.666/93.</w:t>
      </w:r>
    </w:p>
    <w:p w:rsidR="00FE6AE4" w:rsidRPr="00C54B70" w:rsidRDefault="00FE6AE4" w:rsidP="00FE6AE4">
      <w:pPr>
        <w:numPr>
          <w:ilvl w:val="12"/>
          <w:numId w:val="0"/>
        </w:numPr>
        <w:jc w:val="both"/>
        <w:rPr>
          <w:rFonts w:ascii="Arial" w:hAnsi="Arial" w:cs="Arial"/>
          <w:sz w:val="23"/>
          <w:szCs w:val="23"/>
        </w:rPr>
      </w:pPr>
    </w:p>
    <w:p w:rsidR="00FE6AE4" w:rsidRPr="00C54B70" w:rsidRDefault="00FE6AE4" w:rsidP="00FE6AE4">
      <w:pPr>
        <w:numPr>
          <w:ilvl w:val="12"/>
          <w:numId w:val="0"/>
        </w:num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NONA - DA RESCISÃO</w:t>
      </w:r>
    </w:p>
    <w:p w:rsidR="00FE6AE4" w:rsidRPr="00C54B70" w:rsidRDefault="00FE6AE4" w:rsidP="00FE6AE4">
      <w:pPr>
        <w:numPr>
          <w:ilvl w:val="12"/>
          <w:numId w:val="0"/>
        </w:numPr>
        <w:ind w:firstLine="1985"/>
        <w:jc w:val="both"/>
        <w:rPr>
          <w:rFonts w:ascii="Arial" w:hAnsi="Arial" w:cs="Arial"/>
          <w:sz w:val="23"/>
          <w:szCs w:val="23"/>
        </w:rPr>
      </w:pPr>
    </w:p>
    <w:p w:rsidR="00FE6AE4" w:rsidRPr="00C54B70" w:rsidRDefault="00FE6AE4" w:rsidP="00FE6AE4">
      <w:pPr>
        <w:numPr>
          <w:ilvl w:val="12"/>
          <w:numId w:val="0"/>
        </w:numPr>
        <w:ind w:firstLine="1260"/>
        <w:jc w:val="both"/>
        <w:rPr>
          <w:rFonts w:ascii="Arial" w:hAnsi="Arial" w:cs="Arial"/>
          <w:sz w:val="23"/>
          <w:szCs w:val="23"/>
        </w:rPr>
      </w:pPr>
      <w:r w:rsidRPr="00C54B70">
        <w:rPr>
          <w:rFonts w:ascii="Arial" w:hAnsi="Arial" w:cs="Arial"/>
          <w:sz w:val="23"/>
          <w:szCs w:val="23"/>
        </w:rPr>
        <w:t>Este contrato poderá ser rescindido de acordo com art. 79, Lei federal n°. 8.666/93.</w:t>
      </w:r>
    </w:p>
    <w:p w:rsidR="00FE6AE4" w:rsidRPr="00C54B70" w:rsidRDefault="00FE6AE4" w:rsidP="00FE6AE4">
      <w:pPr>
        <w:numPr>
          <w:ilvl w:val="12"/>
          <w:numId w:val="0"/>
        </w:numPr>
        <w:jc w:val="both"/>
        <w:rPr>
          <w:rFonts w:ascii="Arial" w:hAnsi="Arial" w:cs="Arial"/>
          <w:sz w:val="23"/>
          <w:szCs w:val="23"/>
        </w:rPr>
      </w:pPr>
    </w:p>
    <w:p w:rsidR="00FE6AE4" w:rsidRPr="00C54B70" w:rsidRDefault="00FE6AE4" w:rsidP="00FE6AE4">
      <w:pPr>
        <w:numPr>
          <w:ilvl w:val="12"/>
          <w:numId w:val="0"/>
        </w:numPr>
        <w:ind w:firstLine="1260"/>
        <w:jc w:val="both"/>
        <w:rPr>
          <w:rFonts w:ascii="Arial" w:hAnsi="Arial" w:cs="Arial"/>
          <w:sz w:val="23"/>
          <w:szCs w:val="23"/>
        </w:rPr>
      </w:pPr>
      <w:r w:rsidRPr="00C54B70">
        <w:rPr>
          <w:rFonts w:ascii="Arial" w:hAnsi="Arial" w:cs="Arial"/>
          <w:sz w:val="23"/>
          <w:szCs w:val="23"/>
        </w:rPr>
        <w:t>Parágrafo único - A rescisão deste contrato implicará retenção de créditos decorrentes da contratação, até o limite dos prejuízos causados à CONTRATANTE.</w:t>
      </w:r>
    </w:p>
    <w:p w:rsidR="00FE6AE4" w:rsidRPr="00C54B70" w:rsidRDefault="00FE6AE4" w:rsidP="00FE6AE4">
      <w:pPr>
        <w:numPr>
          <w:ilvl w:val="12"/>
          <w:numId w:val="0"/>
        </w:numPr>
        <w:jc w:val="both"/>
        <w:rPr>
          <w:rFonts w:ascii="Arial" w:hAnsi="Arial" w:cs="Arial"/>
          <w:sz w:val="23"/>
          <w:szCs w:val="23"/>
        </w:rPr>
      </w:pPr>
    </w:p>
    <w:p w:rsidR="00FE6AE4" w:rsidRPr="00C54B70" w:rsidRDefault="00FE6AE4" w:rsidP="00FE6AE4">
      <w:pPr>
        <w:numPr>
          <w:ilvl w:val="12"/>
          <w:numId w:val="0"/>
        </w:num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DÉCIMA - DAS PENALIDADES E DAS MULTAS</w:t>
      </w:r>
    </w:p>
    <w:p w:rsidR="00FE6AE4" w:rsidRPr="00C54B70" w:rsidRDefault="00FE6AE4" w:rsidP="00FE6AE4">
      <w:pPr>
        <w:numPr>
          <w:ilvl w:val="12"/>
          <w:numId w:val="0"/>
        </w:numPr>
        <w:ind w:firstLine="1985"/>
        <w:jc w:val="both"/>
        <w:rPr>
          <w:rFonts w:ascii="Arial" w:hAnsi="Arial" w:cs="Arial"/>
          <w:sz w:val="23"/>
          <w:szCs w:val="23"/>
        </w:rPr>
      </w:pPr>
    </w:p>
    <w:p w:rsidR="00FE6AE4" w:rsidRPr="00C54B70" w:rsidRDefault="00FE6AE4" w:rsidP="00FE6AE4">
      <w:pPr>
        <w:numPr>
          <w:ilvl w:val="12"/>
          <w:numId w:val="0"/>
        </w:numPr>
        <w:ind w:firstLine="1260"/>
        <w:jc w:val="both"/>
        <w:rPr>
          <w:rFonts w:ascii="Arial" w:hAnsi="Arial" w:cs="Arial"/>
          <w:sz w:val="23"/>
          <w:szCs w:val="23"/>
        </w:rPr>
      </w:pPr>
      <w:r w:rsidRPr="00C54B70">
        <w:rPr>
          <w:rFonts w:ascii="Arial" w:hAnsi="Arial" w:cs="Arial"/>
          <w:sz w:val="23"/>
          <w:szCs w:val="23"/>
        </w:rPr>
        <w:t>O CONTRATADO sujeita - se às seguintes penalidades:</w:t>
      </w:r>
    </w:p>
    <w:p w:rsidR="00FE6AE4" w:rsidRPr="00C54B70" w:rsidRDefault="00FE6AE4" w:rsidP="00FE6AE4">
      <w:pPr>
        <w:numPr>
          <w:ilvl w:val="12"/>
          <w:numId w:val="0"/>
        </w:numPr>
        <w:ind w:firstLine="1701"/>
        <w:jc w:val="both"/>
        <w:rPr>
          <w:rFonts w:ascii="Arial" w:hAnsi="Arial" w:cs="Arial"/>
          <w:sz w:val="23"/>
          <w:szCs w:val="23"/>
        </w:rPr>
      </w:pPr>
    </w:p>
    <w:p w:rsidR="00FE6AE4" w:rsidRPr="00C54B70" w:rsidRDefault="00FE6AE4" w:rsidP="00FE6AE4">
      <w:pPr>
        <w:numPr>
          <w:ilvl w:val="12"/>
          <w:numId w:val="0"/>
        </w:numPr>
        <w:ind w:firstLine="1260"/>
        <w:jc w:val="both"/>
        <w:rPr>
          <w:rFonts w:ascii="Arial" w:hAnsi="Arial" w:cs="Arial"/>
          <w:sz w:val="23"/>
          <w:szCs w:val="23"/>
        </w:rPr>
      </w:pPr>
      <w:r w:rsidRPr="00C54B70">
        <w:rPr>
          <w:rFonts w:ascii="Arial" w:hAnsi="Arial" w:cs="Arial"/>
          <w:sz w:val="23"/>
          <w:szCs w:val="23"/>
        </w:rPr>
        <w:lastRenderedPageBreak/>
        <w:t>a) advertência, por escrito, no caso de pequenas irregularidades</w:t>
      </w:r>
      <w:r w:rsidRPr="00C54B70">
        <w:rPr>
          <w:rFonts w:ascii="Arial" w:hAnsi="Arial" w:cs="Arial"/>
          <w:b/>
          <w:sz w:val="23"/>
          <w:szCs w:val="23"/>
        </w:rPr>
        <w:t>;</w:t>
      </w:r>
    </w:p>
    <w:p w:rsidR="00FE6AE4" w:rsidRPr="00C54B70" w:rsidRDefault="00FE6AE4" w:rsidP="00FE6AE4">
      <w:pPr>
        <w:numPr>
          <w:ilvl w:val="12"/>
          <w:numId w:val="0"/>
        </w:numPr>
        <w:ind w:firstLine="1260"/>
        <w:jc w:val="both"/>
        <w:rPr>
          <w:rFonts w:ascii="Arial" w:hAnsi="Arial" w:cs="Arial"/>
          <w:sz w:val="23"/>
          <w:szCs w:val="23"/>
        </w:rPr>
      </w:pPr>
      <w:r w:rsidRPr="00C54B70">
        <w:rPr>
          <w:rFonts w:ascii="Arial" w:hAnsi="Arial" w:cs="Arial"/>
          <w:sz w:val="23"/>
          <w:szCs w:val="23"/>
        </w:rPr>
        <w:t>b) multas sobre o valor total atualizado do contrato:</w:t>
      </w:r>
    </w:p>
    <w:p w:rsidR="00FE6AE4" w:rsidRPr="00C54B70" w:rsidRDefault="00FE6AE4" w:rsidP="00FE6AE4">
      <w:pPr>
        <w:numPr>
          <w:ilvl w:val="12"/>
          <w:numId w:val="0"/>
        </w:numPr>
        <w:ind w:firstLine="1260"/>
        <w:jc w:val="both"/>
        <w:rPr>
          <w:rFonts w:ascii="Arial" w:hAnsi="Arial" w:cs="Arial"/>
          <w:sz w:val="23"/>
          <w:szCs w:val="23"/>
        </w:rPr>
      </w:pPr>
      <w:r w:rsidRPr="00C54B70">
        <w:rPr>
          <w:rFonts w:ascii="Arial" w:hAnsi="Arial" w:cs="Arial"/>
          <w:sz w:val="23"/>
          <w:szCs w:val="23"/>
        </w:rPr>
        <w:t>- de</w:t>
      </w:r>
      <w:r w:rsidRPr="00C54B70">
        <w:rPr>
          <w:rFonts w:ascii="Arial" w:hAnsi="Arial" w:cs="Arial"/>
          <w:b/>
          <w:sz w:val="23"/>
          <w:szCs w:val="23"/>
        </w:rPr>
        <w:t xml:space="preserve"> 3 %</w:t>
      </w:r>
      <w:r w:rsidRPr="00C54B70">
        <w:rPr>
          <w:rFonts w:ascii="Arial" w:hAnsi="Arial" w:cs="Arial"/>
          <w:sz w:val="23"/>
          <w:szCs w:val="23"/>
        </w:rPr>
        <w:t xml:space="preserve"> pelo descumprimento de cláusula contratual ou norma de legislação pertinente;</w:t>
      </w:r>
    </w:p>
    <w:p w:rsidR="00FE6AE4" w:rsidRPr="00C54B70" w:rsidRDefault="00FE6AE4" w:rsidP="00FE6AE4">
      <w:pPr>
        <w:numPr>
          <w:ilvl w:val="12"/>
          <w:numId w:val="0"/>
        </w:numPr>
        <w:ind w:firstLine="1260"/>
        <w:jc w:val="both"/>
        <w:rPr>
          <w:rFonts w:ascii="Arial" w:hAnsi="Arial" w:cs="Arial"/>
          <w:sz w:val="23"/>
          <w:szCs w:val="23"/>
        </w:rPr>
      </w:pPr>
      <w:r w:rsidRPr="00C54B70">
        <w:rPr>
          <w:rFonts w:ascii="Arial" w:hAnsi="Arial" w:cs="Arial"/>
          <w:sz w:val="23"/>
          <w:szCs w:val="23"/>
        </w:rPr>
        <w:t>- de</w:t>
      </w:r>
      <w:r w:rsidRPr="00C54B70">
        <w:rPr>
          <w:rFonts w:ascii="Arial" w:hAnsi="Arial" w:cs="Arial"/>
          <w:b/>
          <w:sz w:val="23"/>
          <w:szCs w:val="23"/>
        </w:rPr>
        <w:t xml:space="preserve"> 10 %</w:t>
      </w:r>
      <w:r w:rsidRPr="00C54B70">
        <w:rPr>
          <w:rFonts w:ascii="Arial" w:hAnsi="Arial" w:cs="Arial"/>
          <w:sz w:val="23"/>
          <w:szCs w:val="23"/>
        </w:rPr>
        <w:t xml:space="preserve"> nos casos de inexecução total ou parcial, execução imperfeita ou em desacordo com as especificações e negligência na execução do objeto contratado; e</w:t>
      </w:r>
    </w:p>
    <w:p w:rsidR="00FE6AE4" w:rsidRPr="00C54B70" w:rsidRDefault="00FE6AE4" w:rsidP="00FE6AE4">
      <w:pPr>
        <w:pStyle w:val="Recuodecorpodetexto31"/>
        <w:widowControl/>
        <w:numPr>
          <w:ilvl w:val="12"/>
          <w:numId w:val="0"/>
        </w:numPr>
        <w:ind w:firstLine="1260"/>
        <w:rPr>
          <w:rFonts w:cs="Arial"/>
          <w:sz w:val="23"/>
          <w:szCs w:val="23"/>
        </w:rPr>
      </w:pPr>
      <w:r w:rsidRPr="00C54B70">
        <w:rPr>
          <w:rFonts w:cs="Arial"/>
          <w:sz w:val="23"/>
          <w:szCs w:val="23"/>
        </w:rPr>
        <w:t xml:space="preserve"> c) suspensão do direito de contratar com o Município e declaração de inidoneidade para contratar com a Administração Pública nos casos de</w:t>
      </w:r>
      <w:r w:rsidRPr="00C54B70">
        <w:rPr>
          <w:rFonts w:cs="Arial"/>
          <w:b/>
          <w:sz w:val="23"/>
          <w:szCs w:val="23"/>
        </w:rPr>
        <w:t xml:space="preserve"> </w:t>
      </w:r>
      <w:r w:rsidRPr="00C54B70">
        <w:rPr>
          <w:rFonts w:cs="Arial"/>
          <w:sz w:val="23"/>
          <w:szCs w:val="23"/>
        </w:rPr>
        <w:t xml:space="preserve">prática de atos ilícitos visando frustrar a licitação ou a execução do contrato e no caso de atraso nas entregas das parcelas constantes na Clausula Sexta deste Contrato, independente do cumprimento das obrigações pelo Contratante.  </w:t>
      </w:r>
    </w:p>
    <w:p w:rsidR="00FE6AE4" w:rsidRPr="00C54B70" w:rsidRDefault="00FE6AE4" w:rsidP="00FE6AE4">
      <w:pPr>
        <w:pStyle w:val="Recuodecorpodetexto31"/>
        <w:widowControl/>
        <w:ind w:firstLine="0"/>
        <w:rPr>
          <w:rFonts w:cs="Arial"/>
          <w:sz w:val="23"/>
          <w:szCs w:val="23"/>
        </w:rPr>
      </w:pPr>
    </w:p>
    <w:p w:rsidR="00FE6AE4" w:rsidRPr="00C54B70" w:rsidRDefault="00FE6AE4" w:rsidP="00FE6AE4">
      <w:pPr>
        <w:pBdr>
          <w:top w:val="single" w:sz="6" w:space="0" w:color="auto"/>
          <w:left w:val="single" w:sz="6" w:space="1" w:color="auto"/>
          <w:bottom w:val="single" w:sz="6" w:space="1" w:color="auto"/>
          <w:right w:val="single" w:sz="6" w:space="1" w:color="auto"/>
        </w:pBdr>
        <w:tabs>
          <w:tab w:val="left" w:pos="0"/>
        </w:tabs>
        <w:jc w:val="center"/>
        <w:rPr>
          <w:rFonts w:ascii="Arial" w:hAnsi="Arial" w:cs="Arial"/>
          <w:b/>
          <w:sz w:val="23"/>
          <w:szCs w:val="23"/>
        </w:rPr>
      </w:pPr>
      <w:r w:rsidRPr="00C54B70">
        <w:rPr>
          <w:rFonts w:ascii="Arial" w:hAnsi="Arial" w:cs="Arial"/>
          <w:b/>
          <w:sz w:val="23"/>
          <w:szCs w:val="23"/>
        </w:rPr>
        <w:t>CLÁUSULA DÉCIMA PRIMEIRA – DO FORO</w:t>
      </w:r>
    </w:p>
    <w:p w:rsidR="00FE6AE4" w:rsidRPr="00C54B70" w:rsidRDefault="00FE6AE4" w:rsidP="00FE6AE4">
      <w:pPr>
        <w:jc w:val="both"/>
        <w:rPr>
          <w:rFonts w:ascii="Arial" w:hAnsi="Arial" w:cs="Arial"/>
          <w:sz w:val="23"/>
          <w:szCs w:val="23"/>
        </w:rPr>
      </w:pPr>
    </w:p>
    <w:p w:rsidR="00FE6AE4" w:rsidRPr="00C54B70" w:rsidRDefault="00FE6AE4" w:rsidP="00FE6AE4">
      <w:pPr>
        <w:pStyle w:val="Corpodetexto21"/>
        <w:widowControl/>
        <w:tabs>
          <w:tab w:val="clear" w:pos="1418"/>
        </w:tabs>
        <w:ind w:firstLine="1260"/>
        <w:rPr>
          <w:rFonts w:ascii="Arial" w:hAnsi="Arial" w:cs="Arial"/>
          <w:sz w:val="23"/>
          <w:szCs w:val="23"/>
        </w:rPr>
      </w:pPr>
      <w:r w:rsidRPr="00C54B70">
        <w:rPr>
          <w:rFonts w:ascii="Arial" w:hAnsi="Arial" w:cs="Arial"/>
          <w:sz w:val="23"/>
          <w:szCs w:val="23"/>
        </w:rPr>
        <w:t>Fica eleito o Foro da Comarca de Santo Antônio das Missões para dirimir dúvidas ou questões oriundas do presente contrato.</w:t>
      </w:r>
    </w:p>
    <w:p w:rsidR="00FE6AE4" w:rsidRPr="00C54B70" w:rsidRDefault="00FE6AE4" w:rsidP="00FE6AE4">
      <w:pPr>
        <w:ind w:firstLine="1701"/>
        <w:jc w:val="both"/>
        <w:rPr>
          <w:rFonts w:ascii="Arial" w:hAnsi="Arial" w:cs="Arial"/>
          <w:sz w:val="23"/>
          <w:szCs w:val="23"/>
        </w:rPr>
      </w:pP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E, por estarem às partes justas e contratadas, assinam o presente Contrato em duas vias, de igual teor, na presença das testemunhas abaixo assinadas.</w:t>
      </w:r>
    </w:p>
    <w:p w:rsidR="00FE6AE4" w:rsidRPr="00C54B70" w:rsidRDefault="00FE6AE4" w:rsidP="00FE6AE4">
      <w:pPr>
        <w:ind w:firstLine="1260"/>
        <w:jc w:val="both"/>
        <w:rPr>
          <w:rFonts w:ascii="Arial" w:hAnsi="Arial" w:cs="Arial"/>
          <w:sz w:val="23"/>
          <w:szCs w:val="23"/>
        </w:rPr>
      </w:pPr>
      <w:r w:rsidRPr="00C54B70">
        <w:rPr>
          <w:rFonts w:ascii="Arial" w:hAnsi="Arial" w:cs="Arial"/>
          <w:sz w:val="23"/>
          <w:szCs w:val="23"/>
        </w:rPr>
        <w:t>Santo Antônio das Missõe</w:t>
      </w:r>
      <w:r>
        <w:rPr>
          <w:rFonts w:ascii="Arial" w:hAnsi="Arial" w:cs="Arial"/>
          <w:sz w:val="23"/>
          <w:szCs w:val="23"/>
        </w:rPr>
        <w:t xml:space="preserve">s - RS, ____ de ________ </w:t>
      </w:r>
      <w:proofErr w:type="spellStart"/>
      <w:r>
        <w:rPr>
          <w:rFonts w:ascii="Arial" w:hAnsi="Arial" w:cs="Arial"/>
          <w:sz w:val="23"/>
          <w:szCs w:val="23"/>
        </w:rPr>
        <w:t>de</w:t>
      </w:r>
      <w:proofErr w:type="spellEnd"/>
      <w:r>
        <w:rPr>
          <w:rFonts w:ascii="Arial" w:hAnsi="Arial" w:cs="Arial"/>
          <w:sz w:val="23"/>
          <w:szCs w:val="23"/>
        </w:rPr>
        <w:t xml:space="preserve"> 2017</w:t>
      </w:r>
      <w:r w:rsidRPr="00C54B70">
        <w:rPr>
          <w:rFonts w:ascii="Arial" w:hAnsi="Arial" w:cs="Arial"/>
          <w:sz w:val="23"/>
          <w:szCs w:val="23"/>
        </w:rPr>
        <w:t>.</w:t>
      </w:r>
    </w:p>
    <w:p w:rsidR="00FE6AE4" w:rsidRDefault="00FE6AE4" w:rsidP="00FE6AE4">
      <w:pPr>
        <w:pStyle w:val="Ttulo5"/>
        <w:rPr>
          <w:rFonts w:ascii="Arial" w:hAnsi="Arial" w:cs="Arial"/>
          <w:b w:val="0"/>
          <w:bCs w:val="0"/>
          <w:i w:val="0"/>
          <w:iCs w:val="0"/>
          <w:sz w:val="23"/>
          <w:szCs w:val="23"/>
        </w:rPr>
      </w:pPr>
    </w:p>
    <w:p w:rsidR="00FE6AE4" w:rsidRPr="006C7FEF" w:rsidRDefault="00FE6AE4" w:rsidP="00FE6AE4">
      <w:pPr>
        <w:pStyle w:val="Ttulo5"/>
        <w:rPr>
          <w:rFonts w:ascii="Arial" w:hAnsi="Arial" w:cs="Arial"/>
          <w:i w:val="0"/>
          <w:sz w:val="23"/>
          <w:szCs w:val="23"/>
        </w:rPr>
      </w:pPr>
      <w:r w:rsidRPr="00C54B70">
        <w:rPr>
          <w:rFonts w:ascii="Arial" w:hAnsi="Arial" w:cs="Arial"/>
          <w:i w:val="0"/>
          <w:sz w:val="23"/>
          <w:szCs w:val="23"/>
        </w:rPr>
        <w:t xml:space="preserve">CONTRATANTE                                          </w:t>
      </w:r>
      <w:r>
        <w:rPr>
          <w:rFonts w:ascii="Arial" w:hAnsi="Arial" w:cs="Arial"/>
          <w:i w:val="0"/>
          <w:sz w:val="23"/>
          <w:szCs w:val="23"/>
        </w:rPr>
        <w:t xml:space="preserve">                   CONTRATADO</w:t>
      </w:r>
      <w:r>
        <w:rPr>
          <w:rFonts w:ascii="Arial" w:hAnsi="Arial" w:cs="Arial"/>
          <w:i w:val="0"/>
          <w:sz w:val="23"/>
          <w:szCs w:val="23"/>
        </w:rPr>
        <w:tab/>
      </w:r>
      <w:r>
        <w:rPr>
          <w:rFonts w:ascii="Arial" w:hAnsi="Arial" w:cs="Arial"/>
          <w:i w:val="0"/>
          <w:sz w:val="23"/>
          <w:szCs w:val="23"/>
        </w:rPr>
        <w:tab/>
      </w:r>
    </w:p>
    <w:p w:rsidR="00FE6AE4" w:rsidRPr="00C54B70" w:rsidRDefault="00FE6AE4" w:rsidP="00FE6AE4">
      <w:pPr>
        <w:jc w:val="both"/>
        <w:rPr>
          <w:rFonts w:ascii="Arial" w:hAnsi="Arial" w:cs="Arial"/>
          <w:b/>
          <w:sz w:val="23"/>
          <w:szCs w:val="23"/>
        </w:rPr>
      </w:pPr>
    </w:p>
    <w:p w:rsidR="00FE6AE4" w:rsidRPr="00C54B70" w:rsidRDefault="00FE6AE4" w:rsidP="00FE6AE4">
      <w:pPr>
        <w:jc w:val="both"/>
        <w:rPr>
          <w:rFonts w:ascii="Arial" w:hAnsi="Arial" w:cs="Arial"/>
          <w:b/>
          <w:sz w:val="23"/>
          <w:szCs w:val="23"/>
        </w:rPr>
      </w:pPr>
      <w:r w:rsidRPr="00C54B70">
        <w:rPr>
          <w:rFonts w:ascii="Arial" w:hAnsi="Arial" w:cs="Arial"/>
          <w:b/>
          <w:sz w:val="23"/>
          <w:szCs w:val="23"/>
        </w:rPr>
        <w:t>Testemunhas:</w:t>
      </w:r>
    </w:p>
    <w:p w:rsidR="00FE6AE4" w:rsidRPr="00C54B70" w:rsidRDefault="00FE6AE4" w:rsidP="00FE6AE4">
      <w:pPr>
        <w:jc w:val="both"/>
        <w:rPr>
          <w:rFonts w:ascii="Arial" w:hAnsi="Arial" w:cs="Arial"/>
          <w:b/>
          <w:sz w:val="23"/>
          <w:szCs w:val="23"/>
        </w:rPr>
      </w:pPr>
    </w:p>
    <w:p w:rsidR="00FE6AE4" w:rsidRPr="00C54B70" w:rsidRDefault="00FE6AE4" w:rsidP="00FE6AE4">
      <w:pPr>
        <w:jc w:val="both"/>
        <w:rPr>
          <w:rFonts w:ascii="Arial" w:hAnsi="Arial" w:cs="Arial"/>
          <w:sz w:val="23"/>
          <w:szCs w:val="23"/>
        </w:rPr>
      </w:pP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1)_____________________;           </w:t>
      </w:r>
      <w:r>
        <w:rPr>
          <w:rFonts w:ascii="Arial" w:hAnsi="Arial" w:cs="Arial"/>
          <w:sz w:val="23"/>
          <w:szCs w:val="23"/>
        </w:rPr>
        <w:t xml:space="preserve">                       </w:t>
      </w:r>
      <w:r w:rsidRPr="00C54B70">
        <w:rPr>
          <w:rFonts w:ascii="Arial" w:hAnsi="Arial" w:cs="Arial"/>
          <w:sz w:val="23"/>
          <w:szCs w:val="23"/>
        </w:rPr>
        <w:t>2) ____________________;</w:t>
      </w:r>
    </w:p>
    <w:p w:rsidR="00FE6AE4" w:rsidRPr="00C54B70" w:rsidRDefault="00FE6AE4" w:rsidP="00FE6AE4">
      <w:pPr>
        <w:jc w:val="both"/>
        <w:rPr>
          <w:rFonts w:ascii="Arial" w:hAnsi="Arial" w:cs="Arial"/>
          <w:sz w:val="23"/>
          <w:szCs w:val="23"/>
        </w:rPr>
      </w:pPr>
      <w:r w:rsidRPr="00C54B70">
        <w:rPr>
          <w:rFonts w:ascii="Arial" w:hAnsi="Arial" w:cs="Arial"/>
          <w:sz w:val="23"/>
          <w:szCs w:val="23"/>
        </w:rPr>
        <w:t xml:space="preserve">   </w:t>
      </w:r>
    </w:p>
    <w:p w:rsidR="00FE6AE4" w:rsidRPr="00C54B70" w:rsidRDefault="00FE6AE4" w:rsidP="00FE6AE4">
      <w:pPr>
        <w:rPr>
          <w:rFonts w:ascii="Arial" w:hAnsi="Arial" w:cs="Arial"/>
          <w:sz w:val="23"/>
          <w:szCs w:val="23"/>
        </w:rPr>
      </w:pPr>
    </w:p>
    <w:p w:rsidR="00FE6AE4" w:rsidRPr="00C54B70" w:rsidRDefault="00FE6AE4" w:rsidP="00FE6AE4">
      <w:pPr>
        <w:jc w:val="center"/>
        <w:rPr>
          <w:rFonts w:ascii="Arial" w:hAnsi="Arial" w:cs="Arial"/>
          <w:b/>
          <w:sz w:val="23"/>
          <w:szCs w:val="23"/>
        </w:rPr>
      </w:pPr>
    </w:p>
    <w:p w:rsidR="00FE6AE4" w:rsidRDefault="00FE6AE4" w:rsidP="00FE6AE4">
      <w:pPr>
        <w:jc w:val="center"/>
        <w:rPr>
          <w:rFonts w:ascii="Arial" w:hAnsi="Arial" w:cs="Arial"/>
          <w:b/>
          <w:sz w:val="23"/>
          <w:szCs w:val="23"/>
        </w:rPr>
      </w:pPr>
    </w:p>
    <w:p w:rsidR="00457B85" w:rsidRDefault="00457B85" w:rsidP="00FE6AE4">
      <w:pPr>
        <w:jc w:val="center"/>
        <w:rPr>
          <w:rFonts w:ascii="Arial" w:hAnsi="Arial" w:cs="Arial"/>
          <w:b/>
          <w:sz w:val="23"/>
          <w:szCs w:val="23"/>
        </w:rPr>
      </w:pPr>
    </w:p>
    <w:p w:rsidR="00457B85" w:rsidRDefault="00457B85" w:rsidP="00FE6AE4">
      <w:pPr>
        <w:jc w:val="center"/>
        <w:rPr>
          <w:rFonts w:ascii="Arial" w:hAnsi="Arial" w:cs="Arial"/>
          <w:b/>
          <w:sz w:val="23"/>
          <w:szCs w:val="23"/>
        </w:rPr>
      </w:pPr>
    </w:p>
    <w:p w:rsidR="00457B85" w:rsidRDefault="00457B85" w:rsidP="00FE6AE4">
      <w:pPr>
        <w:jc w:val="center"/>
        <w:rPr>
          <w:rFonts w:ascii="Arial" w:hAnsi="Arial" w:cs="Arial"/>
          <w:b/>
          <w:sz w:val="23"/>
          <w:szCs w:val="23"/>
        </w:rPr>
      </w:pPr>
    </w:p>
    <w:p w:rsidR="00457B85" w:rsidRDefault="00457B85" w:rsidP="00FE6AE4">
      <w:pPr>
        <w:jc w:val="center"/>
        <w:rPr>
          <w:rFonts w:ascii="Arial" w:hAnsi="Arial" w:cs="Arial"/>
          <w:b/>
          <w:sz w:val="23"/>
          <w:szCs w:val="23"/>
        </w:rPr>
      </w:pPr>
    </w:p>
    <w:p w:rsidR="00457B85" w:rsidRDefault="00457B85" w:rsidP="00FE6AE4">
      <w:pPr>
        <w:jc w:val="center"/>
        <w:rPr>
          <w:rFonts w:ascii="Arial" w:hAnsi="Arial" w:cs="Arial"/>
          <w:b/>
          <w:sz w:val="23"/>
          <w:szCs w:val="23"/>
        </w:rPr>
      </w:pPr>
    </w:p>
    <w:p w:rsidR="00457B85" w:rsidRDefault="00457B85" w:rsidP="00FE6AE4">
      <w:pPr>
        <w:jc w:val="center"/>
        <w:rPr>
          <w:rFonts w:ascii="Arial" w:hAnsi="Arial" w:cs="Arial"/>
          <w:b/>
          <w:sz w:val="23"/>
          <w:szCs w:val="23"/>
        </w:rPr>
      </w:pPr>
    </w:p>
    <w:p w:rsidR="00457B85" w:rsidRDefault="00457B85" w:rsidP="00FE6AE4">
      <w:pPr>
        <w:jc w:val="center"/>
        <w:rPr>
          <w:rFonts w:ascii="Arial" w:hAnsi="Arial" w:cs="Arial"/>
          <w:b/>
          <w:sz w:val="23"/>
          <w:szCs w:val="23"/>
        </w:rPr>
      </w:pPr>
    </w:p>
    <w:p w:rsidR="00457B85" w:rsidRDefault="00457B85" w:rsidP="00FE6AE4">
      <w:pPr>
        <w:jc w:val="center"/>
        <w:rPr>
          <w:rFonts w:ascii="Arial" w:hAnsi="Arial" w:cs="Arial"/>
          <w:b/>
          <w:sz w:val="23"/>
          <w:szCs w:val="23"/>
        </w:rPr>
      </w:pPr>
    </w:p>
    <w:p w:rsidR="00457B85" w:rsidRDefault="00457B85" w:rsidP="00FE6AE4">
      <w:pPr>
        <w:jc w:val="center"/>
        <w:rPr>
          <w:rFonts w:ascii="Arial" w:hAnsi="Arial" w:cs="Arial"/>
          <w:b/>
          <w:sz w:val="23"/>
          <w:szCs w:val="23"/>
        </w:rPr>
      </w:pPr>
    </w:p>
    <w:p w:rsidR="00457B85" w:rsidRDefault="00457B85" w:rsidP="00FE6AE4">
      <w:pPr>
        <w:jc w:val="center"/>
        <w:rPr>
          <w:rFonts w:ascii="Arial" w:hAnsi="Arial" w:cs="Arial"/>
          <w:b/>
          <w:sz w:val="23"/>
          <w:szCs w:val="23"/>
        </w:rPr>
      </w:pPr>
    </w:p>
    <w:p w:rsidR="00457B85" w:rsidRDefault="00457B85" w:rsidP="00FE6AE4">
      <w:pPr>
        <w:jc w:val="center"/>
        <w:rPr>
          <w:rFonts w:ascii="Arial" w:hAnsi="Arial" w:cs="Arial"/>
          <w:b/>
          <w:sz w:val="23"/>
          <w:szCs w:val="23"/>
        </w:rPr>
      </w:pPr>
    </w:p>
    <w:p w:rsidR="00457B85" w:rsidRPr="00C54B70" w:rsidRDefault="00457B85" w:rsidP="00FE6AE4">
      <w:pPr>
        <w:jc w:val="center"/>
        <w:rPr>
          <w:rFonts w:ascii="Arial" w:hAnsi="Arial" w:cs="Arial"/>
          <w:b/>
          <w:sz w:val="23"/>
          <w:szCs w:val="23"/>
        </w:rPr>
      </w:pPr>
    </w:p>
    <w:p w:rsidR="00FE6AE4" w:rsidRPr="00C54B70" w:rsidRDefault="00FE6AE4" w:rsidP="00FE6AE4">
      <w:pPr>
        <w:jc w:val="center"/>
        <w:rPr>
          <w:rFonts w:ascii="Arial" w:hAnsi="Arial" w:cs="Arial"/>
          <w:b/>
          <w:sz w:val="23"/>
          <w:szCs w:val="23"/>
        </w:rPr>
      </w:pPr>
    </w:p>
    <w:p w:rsidR="00FE6AE4" w:rsidRPr="00C54B70" w:rsidRDefault="00FE6AE4" w:rsidP="00FE6AE4">
      <w:pPr>
        <w:jc w:val="center"/>
        <w:rPr>
          <w:rFonts w:ascii="Arial" w:hAnsi="Arial" w:cs="Arial"/>
          <w:b/>
          <w:szCs w:val="24"/>
        </w:rPr>
      </w:pPr>
      <w:r w:rsidRPr="00C54B70">
        <w:rPr>
          <w:rFonts w:ascii="Arial" w:hAnsi="Arial" w:cs="Arial"/>
          <w:b/>
          <w:szCs w:val="24"/>
        </w:rPr>
        <w:t>AVISO DE RECEBIMENTO DE EDITAL</w:t>
      </w:r>
    </w:p>
    <w:p w:rsidR="00FE6AE4" w:rsidRPr="00C54B70" w:rsidRDefault="00FE6AE4" w:rsidP="00FE6AE4">
      <w:pPr>
        <w:jc w:val="center"/>
        <w:rPr>
          <w:rFonts w:ascii="Arial" w:hAnsi="Arial" w:cs="Arial"/>
          <w:b/>
          <w:sz w:val="23"/>
          <w:szCs w:val="23"/>
        </w:rPr>
      </w:pPr>
    </w:p>
    <w:p w:rsidR="00FE6AE4" w:rsidRPr="00C54B70" w:rsidRDefault="00FE6AE4" w:rsidP="00FE6AE4">
      <w:pPr>
        <w:jc w:val="center"/>
        <w:rPr>
          <w:rFonts w:ascii="Arial" w:hAnsi="Arial" w:cs="Arial"/>
          <w:b/>
          <w:sz w:val="23"/>
          <w:szCs w:val="23"/>
        </w:rPr>
      </w:pPr>
    </w:p>
    <w:p w:rsidR="00FE6AE4" w:rsidRPr="00C54B70" w:rsidRDefault="00FE6AE4" w:rsidP="00FE6AE4">
      <w:pPr>
        <w:jc w:val="center"/>
        <w:rPr>
          <w:rFonts w:ascii="Arial" w:hAnsi="Arial" w:cs="Arial"/>
          <w:b/>
          <w:sz w:val="23"/>
          <w:szCs w:val="23"/>
        </w:rPr>
      </w:pPr>
    </w:p>
    <w:p w:rsidR="00FE6AE4" w:rsidRPr="00C54B70" w:rsidRDefault="00FE6AE4" w:rsidP="00FE6AE4">
      <w:pPr>
        <w:jc w:val="center"/>
        <w:rPr>
          <w:rFonts w:ascii="Arial" w:hAnsi="Arial" w:cs="Arial"/>
          <w:b/>
          <w:sz w:val="23"/>
          <w:szCs w:val="23"/>
        </w:rPr>
      </w:pPr>
    </w:p>
    <w:p w:rsidR="00FE6AE4" w:rsidRPr="00C54B70" w:rsidRDefault="00FE6AE4" w:rsidP="00FE6AE4">
      <w:pPr>
        <w:jc w:val="center"/>
        <w:rPr>
          <w:rFonts w:ascii="Arial" w:hAnsi="Arial" w:cs="Arial"/>
          <w:b/>
          <w:sz w:val="23"/>
          <w:szCs w:val="23"/>
        </w:rPr>
      </w:pPr>
    </w:p>
    <w:p w:rsidR="00FE6AE4" w:rsidRPr="00C54B70" w:rsidRDefault="00FE6AE4" w:rsidP="00FE6AE4">
      <w:pPr>
        <w:jc w:val="center"/>
        <w:rPr>
          <w:rFonts w:ascii="Arial" w:hAnsi="Arial" w:cs="Arial"/>
          <w:b/>
          <w:sz w:val="23"/>
          <w:szCs w:val="23"/>
          <w:u w:val="single"/>
        </w:rPr>
      </w:pPr>
      <w:r w:rsidRPr="00C54B70">
        <w:rPr>
          <w:rFonts w:ascii="Arial" w:hAnsi="Arial" w:cs="Arial"/>
          <w:b/>
          <w:sz w:val="23"/>
          <w:szCs w:val="23"/>
          <w:u w:val="single"/>
        </w:rPr>
        <w:t>Carta Convite Nº. 00</w:t>
      </w:r>
      <w:r w:rsidR="00457B85">
        <w:rPr>
          <w:rFonts w:ascii="Arial" w:hAnsi="Arial" w:cs="Arial"/>
          <w:b/>
          <w:sz w:val="23"/>
          <w:szCs w:val="23"/>
          <w:u w:val="single"/>
        </w:rPr>
        <w:t>3</w:t>
      </w:r>
      <w:r>
        <w:rPr>
          <w:rFonts w:ascii="Arial" w:hAnsi="Arial" w:cs="Arial"/>
          <w:b/>
          <w:sz w:val="23"/>
          <w:szCs w:val="23"/>
          <w:u w:val="single"/>
        </w:rPr>
        <w:t>/2017</w:t>
      </w:r>
    </w:p>
    <w:p w:rsidR="00FE6AE4" w:rsidRPr="00C54B70" w:rsidRDefault="00FE6AE4" w:rsidP="00FE6AE4">
      <w:pPr>
        <w:jc w:val="center"/>
        <w:rPr>
          <w:rFonts w:ascii="Arial" w:hAnsi="Arial" w:cs="Arial"/>
          <w:b/>
          <w:sz w:val="23"/>
          <w:szCs w:val="23"/>
          <w:u w:val="single"/>
        </w:rPr>
      </w:pPr>
      <w:r>
        <w:rPr>
          <w:rFonts w:ascii="Arial" w:hAnsi="Arial" w:cs="Arial"/>
          <w:b/>
          <w:sz w:val="23"/>
          <w:szCs w:val="23"/>
          <w:u w:val="single"/>
        </w:rPr>
        <w:t>MATERIAIS ELÉTRICOS</w:t>
      </w: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ind w:firstLine="1260"/>
        <w:rPr>
          <w:rFonts w:ascii="Arial" w:hAnsi="Arial" w:cs="Arial"/>
          <w:sz w:val="23"/>
          <w:szCs w:val="23"/>
        </w:rPr>
      </w:pPr>
      <w:r w:rsidRPr="00C54B70">
        <w:rPr>
          <w:rFonts w:ascii="Arial" w:hAnsi="Arial" w:cs="Arial"/>
          <w:sz w:val="23"/>
          <w:szCs w:val="23"/>
        </w:rPr>
        <w:t>Declaro para devidos fins que recebi o Edital da Carta Convite Nº. 00</w:t>
      </w:r>
      <w:r w:rsidR="006B0158">
        <w:rPr>
          <w:rFonts w:ascii="Arial" w:hAnsi="Arial" w:cs="Arial"/>
          <w:sz w:val="23"/>
          <w:szCs w:val="23"/>
        </w:rPr>
        <w:t>3</w:t>
      </w:r>
      <w:r>
        <w:rPr>
          <w:rFonts w:ascii="Arial" w:hAnsi="Arial" w:cs="Arial"/>
          <w:sz w:val="23"/>
          <w:szCs w:val="23"/>
        </w:rPr>
        <w:t>/2017 nesta data ____/____/2017</w:t>
      </w:r>
      <w:r w:rsidRPr="00C54B70">
        <w:rPr>
          <w:rFonts w:ascii="Arial" w:hAnsi="Arial" w:cs="Arial"/>
          <w:sz w:val="23"/>
          <w:szCs w:val="23"/>
        </w:rPr>
        <w:t>.</w:t>
      </w: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r w:rsidRPr="00C54B70">
        <w:rPr>
          <w:rFonts w:ascii="Arial" w:hAnsi="Arial" w:cs="Arial"/>
          <w:sz w:val="23"/>
          <w:szCs w:val="23"/>
        </w:rPr>
        <w:t>______________________________</w:t>
      </w:r>
    </w:p>
    <w:p w:rsidR="00FE6AE4" w:rsidRPr="00C54B70" w:rsidRDefault="00FE6AE4" w:rsidP="00FE6AE4">
      <w:pPr>
        <w:jc w:val="center"/>
        <w:rPr>
          <w:rFonts w:ascii="Arial" w:hAnsi="Arial" w:cs="Arial"/>
          <w:sz w:val="23"/>
          <w:szCs w:val="23"/>
        </w:rPr>
      </w:pPr>
      <w:r w:rsidRPr="00C54B70">
        <w:rPr>
          <w:rFonts w:ascii="Arial" w:hAnsi="Arial" w:cs="Arial"/>
          <w:sz w:val="23"/>
          <w:szCs w:val="23"/>
        </w:rPr>
        <w:t>Assinatura do Responsável</w:t>
      </w: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jc w:val="center"/>
        <w:rPr>
          <w:rFonts w:ascii="Arial" w:hAnsi="Arial" w:cs="Arial"/>
          <w:sz w:val="23"/>
          <w:szCs w:val="23"/>
        </w:rPr>
      </w:pPr>
    </w:p>
    <w:p w:rsidR="00FE6AE4" w:rsidRPr="00C54B70" w:rsidRDefault="00FE6AE4" w:rsidP="00FE6AE4">
      <w:pPr>
        <w:rPr>
          <w:rFonts w:ascii="Arial" w:hAnsi="Arial" w:cs="Arial"/>
          <w:sz w:val="23"/>
          <w:szCs w:val="23"/>
        </w:rPr>
      </w:pPr>
    </w:p>
    <w:p w:rsidR="00FE6AE4" w:rsidRDefault="00FE6AE4" w:rsidP="00FE6AE4">
      <w:pPr>
        <w:rPr>
          <w:rFonts w:ascii="Arial" w:hAnsi="Arial" w:cs="Arial"/>
          <w:sz w:val="23"/>
          <w:szCs w:val="23"/>
        </w:rPr>
      </w:pPr>
    </w:p>
    <w:p w:rsidR="00FE6AE4" w:rsidRDefault="00FE6AE4" w:rsidP="00FE6AE4">
      <w:pPr>
        <w:rPr>
          <w:rFonts w:ascii="Arial" w:hAnsi="Arial" w:cs="Arial"/>
          <w:sz w:val="23"/>
          <w:szCs w:val="23"/>
        </w:rPr>
      </w:pPr>
    </w:p>
    <w:p w:rsidR="00FE6AE4" w:rsidRDefault="00FE6AE4" w:rsidP="00FE6AE4">
      <w:pPr>
        <w:rPr>
          <w:rFonts w:ascii="Arial" w:hAnsi="Arial" w:cs="Arial"/>
          <w:sz w:val="23"/>
          <w:szCs w:val="23"/>
        </w:rPr>
      </w:pPr>
    </w:p>
    <w:p w:rsidR="00FE6AE4" w:rsidRDefault="00FE6AE4" w:rsidP="00FE6AE4">
      <w:pPr>
        <w:rPr>
          <w:rFonts w:ascii="Arial" w:hAnsi="Arial" w:cs="Arial"/>
          <w:sz w:val="23"/>
          <w:szCs w:val="23"/>
        </w:rPr>
      </w:pPr>
    </w:p>
    <w:p w:rsidR="00FE6AE4" w:rsidRDefault="00FE6AE4" w:rsidP="00FE6AE4">
      <w:pPr>
        <w:rPr>
          <w:rFonts w:ascii="Arial" w:hAnsi="Arial" w:cs="Arial"/>
          <w:sz w:val="23"/>
          <w:szCs w:val="23"/>
        </w:rPr>
      </w:pPr>
    </w:p>
    <w:p w:rsidR="00FE6AE4" w:rsidRPr="00C54B70" w:rsidRDefault="00FE6AE4" w:rsidP="00FE6AE4">
      <w:pPr>
        <w:rPr>
          <w:rFonts w:ascii="Arial" w:hAnsi="Arial" w:cs="Arial"/>
          <w:sz w:val="23"/>
          <w:szCs w:val="23"/>
        </w:rPr>
      </w:pPr>
    </w:p>
    <w:p w:rsidR="00FE6AE4" w:rsidRPr="00C54B70" w:rsidRDefault="00FE6AE4" w:rsidP="00FE6AE4">
      <w:pPr>
        <w:rPr>
          <w:rFonts w:ascii="Arial" w:hAnsi="Arial" w:cs="Arial"/>
          <w:sz w:val="23"/>
          <w:szCs w:val="23"/>
        </w:rPr>
      </w:pPr>
    </w:p>
    <w:p w:rsidR="00FE6AE4" w:rsidRPr="00C54B70" w:rsidRDefault="00FE6AE4" w:rsidP="00FE6AE4">
      <w:pPr>
        <w:rPr>
          <w:rFonts w:ascii="Arial" w:hAnsi="Arial" w:cs="Arial"/>
          <w:sz w:val="23"/>
          <w:szCs w:val="23"/>
        </w:rPr>
      </w:pPr>
    </w:p>
    <w:p w:rsidR="00FE6AE4" w:rsidRPr="00C54B70" w:rsidRDefault="00FE6AE4" w:rsidP="00FE6AE4">
      <w:pPr>
        <w:pStyle w:val="Ttulo1"/>
        <w:pBdr>
          <w:top w:val="none" w:sz="0" w:space="0" w:color="auto"/>
          <w:left w:val="none" w:sz="0" w:space="0" w:color="auto"/>
          <w:bottom w:val="none" w:sz="0" w:space="0" w:color="auto"/>
          <w:right w:val="none" w:sz="0" w:space="0" w:color="auto"/>
        </w:pBdr>
        <w:jc w:val="center"/>
        <w:rPr>
          <w:rFonts w:ascii="Arial" w:hAnsi="Arial" w:cs="Arial"/>
          <w:b w:val="0"/>
        </w:rPr>
      </w:pPr>
    </w:p>
    <w:p w:rsidR="00FE6AE4" w:rsidRPr="00C54B70" w:rsidRDefault="00FE6AE4" w:rsidP="00FE6AE4">
      <w:pPr>
        <w:pStyle w:val="Ttulo1"/>
        <w:pBdr>
          <w:top w:val="none" w:sz="0" w:space="0" w:color="auto"/>
          <w:left w:val="none" w:sz="0" w:space="0" w:color="auto"/>
          <w:bottom w:val="none" w:sz="0" w:space="0" w:color="auto"/>
          <w:right w:val="none" w:sz="0" w:space="0" w:color="auto"/>
        </w:pBdr>
        <w:rPr>
          <w:rFonts w:ascii="Arial" w:hAnsi="Arial" w:cs="Arial"/>
          <w:b w:val="0"/>
        </w:rPr>
      </w:pPr>
    </w:p>
    <w:p w:rsidR="00FE6AE4" w:rsidRPr="00C54B70" w:rsidRDefault="00FE6AE4" w:rsidP="00FE6AE4">
      <w:pPr>
        <w:tabs>
          <w:tab w:val="left" w:pos="1985"/>
          <w:tab w:val="left" w:pos="4253"/>
        </w:tabs>
        <w:spacing w:before="120"/>
        <w:jc w:val="center"/>
        <w:rPr>
          <w:rFonts w:ascii="Arial" w:hAnsi="Arial" w:cs="Arial"/>
          <w:b/>
          <w:sz w:val="22"/>
          <w:szCs w:val="28"/>
        </w:rPr>
      </w:pPr>
    </w:p>
    <w:p w:rsidR="00FE6AE4" w:rsidRPr="00C54B70" w:rsidRDefault="00FE6AE4" w:rsidP="00FE6AE4">
      <w:pPr>
        <w:tabs>
          <w:tab w:val="left" w:pos="1985"/>
          <w:tab w:val="left" w:pos="4253"/>
        </w:tabs>
        <w:spacing w:before="120"/>
        <w:jc w:val="center"/>
        <w:rPr>
          <w:rFonts w:ascii="Arial" w:hAnsi="Arial" w:cs="Arial"/>
          <w:b/>
          <w:sz w:val="22"/>
          <w:szCs w:val="28"/>
        </w:rPr>
      </w:pPr>
    </w:p>
    <w:p w:rsidR="00FE6AE4" w:rsidRDefault="00FE6AE4" w:rsidP="00FE6AE4">
      <w:pPr>
        <w:jc w:val="center"/>
        <w:rPr>
          <w:rFonts w:ascii="Arial" w:hAnsi="Arial" w:cs="Arial"/>
        </w:rPr>
      </w:pPr>
      <w:bookmarkStart w:id="0" w:name="_GoBack"/>
      <w:bookmarkEnd w:id="0"/>
    </w:p>
    <w:p w:rsidR="00FE6AE4" w:rsidRDefault="00FE6AE4" w:rsidP="00FE6AE4">
      <w:pPr>
        <w:jc w:val="center"/>
        <w:rPr>
          <w:rFonts w:ascii="Arial" w:hAnsi="Arial" w:cs="Arial"/>
        </w:rPr>
      </w:pPr>
    </w:p>
    <w:p w:rsidR="00FE6AE4" w:rsidRDefault="00FE6AE4" w:rsidP="00FE6AE4">
      <w:pPr>
        <w:jc w:val="center"/>
        <w:rPr>
          <w:rFonts w:ascii="Arial" w:hAnsi="Arial" w:cs="Arial"/>
        </w:rPr>
      </w:pPr>
    </w:p>
    <w:p w:rsidR="00FE6AE4" w:rsidRDefault="00FE6AE4" w:rsidP="00FE6AE4">
      <w:pPr>
        <w:jc w:val="center"/>
        <w:rPr>
          <w:rFonts w:ascii="Arial" w:hAnsi="Arial" w:cs="Arial"/>
        </w:rPr>
      </w:pPr>
    </w:p>
    <w:p w:rsidR="00FE6AE4" w:rsidRDefault="00FE6AE4" w:rsidP="00FE6AE4">
      <w:pPr>
        <w:jc w:val="center"/>
        <w:rPr>
          <w:rFonts w:ascii="Arial" w:hAnsi="Arial" w:cs="Arial"/>
        </w:rPr>
      </w:pPr>
    </w:p>
    <w:p w:rsidR="007952C1" w:rsidRDefault="007952C1"/>
    <w:sectPr w:rsidR="007952C1" w:rsidSect="008D4B82">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90E1F"/>
    <w:multiLevelType w:val="multilevel"/>
    <w:tmpl w:val="21A88A8A"/>
    <w:lvl w:ilvl="0">
      <w:start w:val="1"/>
      <w:numFmt w:val="lowerLetter"/>
      <w:lvlText w:val="%1)"/>
      <w:legacy w:legacy="1" w:legacySpace="120" w:legacyIndent="375"/>
      <w:lvlJc w:val="left"/>
      <w:pPr>
        <w:ind w:left="1455" w:hanging="375"/>
      </w:pPr>
    </w:lvl>
    <w:lvl w:ilvl="1">
      <w:start w:val="1"/>
      <w:numFmt w:val="lowerLetter"/>
      <w:lvlText w:val="%2."/>
      <w:legacy w:legacy="1" w:legacySpace="120" w:legacyIndent="360"/>
      <w:lvlJc w:val="left"/>
      <w:pPr>
        <w:ind w:left="735" w:hanging="360"/>
      </w:pPr>
    </w:lvl>
    <w:lvl w:ilvl="2">
      <w:start w:val="1"/>
      <w:numFmt w:val="lowerRoman"/>
      <w:lvlText w:val="%3."/>
      <w:legacy w:legacy="1" w:legacySpace="120" w:legacyIndent="180"/>
      <w:lvlJc w:val="left"/>
      <w:pPr>
        <w:ind w:left="915" w:hanging="180"/>
      </w:pPr>
    </w:lvl>
    <w:lvl w:ilvl="3">
      <w:start w:val="1"/>
      <w:numFmt w:val="decimal"/>
      <w:lvlText w:val="%4."/>
      <w:legacy w:legacy="1" w:legacySpace="120" w:legacyIndent="360"/>
      <w:lvlJc w:val="left"/>
      <w:pPr>
        <w:ind w:left="1275" w:hanging="360"/>
      </w:pPr>
    </w:lvl>
    <w:lvl w:ilvl="4">
      <w:start w:val="1"/>
      <w:numFmt w:val="lowerLetter"/>
      <w:lvlText w:val="%5."/>
      <w:legacy w:legacy="1" w:legacySpace="120" w:legacyIndent="360"/>
      <w:lvlJc w:val="left"/>
      <w:pPr>
        <w:ind w:left="1635" w:hanging="360"/>
      </w:pPr>
    </w:lvl>
    <w:lvl w:ilvl="5">
      <w:start w:val="1"/>
      <w:numFmt w:val="lowerRoman"/>
      <w:lvlText w:val="%6."/>
      <w:legacy w:legacy="1" w:legacySpace="120" w:legacyIndent="180"/>
      <w:lvlJc w:val="left"/>
      <w:pPr>
        <w:ind w:left="1815" w:hanging="180"/>
      </w:pPr>
    </w:lvl>
    <w:lvl w:ilvl="6">
      <w:start w:val="1"/>
      <w:numFmt w:val="decimal"/>
      <w:lvlText w:val="%7."/>
      <w:legacy w:legacy="1" w:legacySpace="120" w:legacyIndent="360"/>
      <w:lvlJc w:val="left"/>
      <w:pPr>
        <w:ind w:left="2175" w:hanging="360"/>
      </w:pPr>
    </w:lvl>
    <w:lvl w:ilvl="7">
      <w:start w:val="1"/>
      <w:numFmt w:val="lowerLetter"/>
      <w:lvlText w:val="%8."/>
      <w:legacy w:legacy="1" w:legacySpace="120" w:legacyIndent="360"/>
      <w:lvlJc w:val="left"/>
      <w:pPr>
        <w:ind w:left="2535" w:hanging="360"/>
      </w:pPr>
    </w:lvl>
    <w:lvl w:ilvl="8">
      <w:start w:val="1"/>
      <w:numFmt w:val="lowerRoman"/>
      <w:lvlText w:val="%9."/>
      <w:legacy w:legacy="1" w:legacySpace="120" w:legacyIndent="180"/>
      <w:lvlJc w:val="left"/>
      <w:pPr>
        <w:ind w:left="2715" w:hanging="180"/>
      </w:pPr>
    </w:lvl>
  </w:abstractNum>
  <w:abstractNum w:abstractNumId="1">
    <w:nsid w:val="44D142BF"/>
    <w:multiLevelType w:val="singleLevel"/>
    <w:tmpl w:val="ABDE0CEC"/>
    <w:lvl w:ilvl="0">
      <w:start w:val="1"/>
      <w:numFmt w:val="lowerLetter"/>
      <w:lvlText w:val="%1) "/>
      <w:legacy w:legacy="1" w:legacySpace="0" w:legacyIndent="283"/>
      <w:lvlJc w:val="left"/>
      <w:pPr>
        <w:ind w:left="2268" w:hanging="283"/>
      </w:pPr>
      <w:rPr>
        <w:rFonts w:ascii="Arial" w:hAnsi="Arial" w:hint="default"/>
        <w:b w:val="0"/>
        <w:i w:val="0"/>
        <w:sz w:val="24"/>
      </w:rPr>
    </w:lvl>
  </w:abstractNum>
  <w:abstractNum w:abstractNumId="2">
    <w:nsid w:val="4CED625E"/>
    <w:multiLevelType w:val="multilevel"/>
    <w:tmpl w:val="21A88A8A"/>
    <w:lvl w:ilvl="0">
      <w:start w:val="1"/>
      <w:numFmt w:val="lowerLetter"/>
      <w:lvlText w:val="%1)"/>
      <w:legacy w:legacy="1" w:legacySpace="120" w:legacyIndent="375"/>
      <w:lvlJc w:val="left"/>
      <w:pPr>
        <w:ind w:left="375" w:hanging="375"/>
      </w:pPr>
    </w:lvl>
    <w:lvl w:ilvl="1">
      <w:start w:val="1"/>
      <w:numFmt w:val="lowerLetter"/>
      <w:lvlText w:val="%2."/>
      <w:legacy w:legacy="1" w:legacySpace="120" w:legacyIndent="360"/>
      <w:lvlJc w:val="left"/>
      <w:pPr>
        <w:ind w:left="735" w:hanging="360"/>
      </w:pPr>
    </w:lvl>
    <w:lvl w:ilvl="2">
      <w:start w:val="1"/>
      <w:numFmt w:val="lowerRoman"/>
      <w:lvlText w:val="%3."/>
      <w:legacy w:legacy="1" w:legacySpace="120" w:legacyIndent="180"/>
      <w:lvlJc w:val="left"/>
      <w:pPr>
        <w:ind w:left="915" w:hanging="180"/>
      </w:pPr>
    </w:lvl>
    <w:lvl w:ilvl="3">
      <w:start w:val="1"/>
      <w:numFmt w:val="decimal"/>
      <w:lvlText w:val="%4."/>
      <w:legacy w:legacy="1" w:legacySpace="120" w:legacyIndent="360"/>
      <w:lvlJc w:val="left"/>
      <w:pPr>
        <w:ind w:left="1275" w:hanging="360"/>
      </w:pPr>
    </w:lvl>
    <w:lvl w:ilvl="4">
      <w:start w:val="1"/>
      <w:numFmt w:val="lowerLetter"/>
      <w:lvlText w:val="%5."/>
      <w:legacy w:legacy="1" w:legacySpace="120" w:legacyIndent="360"/>
      <w:lvlJc w:val="left"/>
      <w:pPr>
        <w:ind w:left="1635" w:hanging="360"/>
      </w:pPr>
    </w:lvl>
    <w:lvl w:ilvl="5">
      <w:start w:val="1"/>
      <w:numFmt w:val="lowerRoman"/>
      <w:lvlText w:val="%6."/>
      <w:legacy w:legacy="1" w:legacySpace="120" w:legacyIndent="180"/>
      <w:lvlJc w:val="left"/>
      <w:pPr>
        <w:ind w:left="1815" w:hanging="180"/>
      </w:pPr>
    </w:lvl>
    <w:lvl w:ilvl="6">
      <w:start w:val="1"/>
      <w:numFmt w:val="decimal"/>
      <w:lvlText w:val="%7."/>
      <w:legacy w:legacy="1" w:legacySpace="120" w:legacyIndent="360"/>
      <w:lvlJc w:val="left"/>
      <w:pPr>
        <w:ind w:left="2175" w:hanging="360"/>
      </w:pPr>
    </w:lvl>
    <w:lvl w:ilvl="7">
      <w:start w:val="1"/>
      <w:numFmt w:val="lowerLetter"/>
      <w:lvlText w:val="%8."/>
      <w:legacy w:legacy="1" w:legacySpace="120" w:legacyIndent="360"/>
      <w:lvlJc w:val="left"/>
      <w:pPr>
        <w:ind w:left="2535" w:hanging="360"/>
      </w:pPr>
    </w:lvl>
    <w:lvl w:ilvl="8">
      <w:start w:val="1"/>
      <w:numFmt w:val="lowerRoman"/>
      <w:lvlText w:val="%9."/>
      <w:legacy w:legacy="1" w:legacySpace="120" w:legacyIndent="180"/>
      <w:lvlJc w:val="left"/>
      <w:pPr>
        <w:ind w:left="2715" w:hanging="180"/>
      </w:pPr>
    </w:lvl>
  </w:abstractNum>
  <w:abstractNum w:abstractNumId="3">
    <w:nsid w:val="647351FC"/>
    <w:multiLevelType w:val="multilevel"/>
    <w:tmpl w:val="21A88A8A"/>
    <w:lvl w:ilvl="0">
      <w:start w:val="1"/>
      <w:numFmt w:val="lowerLetter"/>
      <w:lvlText w:val="%1)"/>
      <w:legacy w:legacy="1" w:legacySpace="120" w:legacyIndent="375"/>
      <w:lvlJc w:val="left"/>
      <w:pPr>
        <w:ind w:left="375" w:hanging="375"/>
      </w:pPr>
    </w:lvl>
    <w:lvl w:ilvl="1">
      <w:start w:val="1"/>
      <w:numFmt w:val="lowerLetter"/>
      <w:lvlText w:val="%2."/>
      <w:legacy w:legacy="1" w:legacySpace="120" w:legacyIndent="360"/>
      <w:lvlJc w:val="left"/>
      <w:pPr>
        <w:ind w:left="735" w:hanging="360"/>
      </w:pPr>
    </w:lvl>
    <w:lvl w:ilvl="2">
      <w:start w:val="1"/>
      <w:numFmt w:val="lowerRoman"/>
      <w:lvlText w:val="%3."/>
      <w:legacy w:legacy="1" w:legacySpace="120" w:legacyIndent="180"/>
      <w:lvlJc w:val="left"/>
      <w:pPr>
        <w:ind w:left="915" w:hanging="180"/>
      </w:pPr>
    </w:lvl>
    <w:lvl w:ilvl="3">
      <w:start w:val="1"/>
      <w:numFmt w:val="decimal"/>
      <w:lvlText w:val="%4."/>
      <w:legacy w:legacy="1" w:legacySpace="120" w:legacyIndent="360"/>
      <w:lvlJc w:val="left"/>
      <w:pPr>
        <w:ind w:left="1275" w:hanging="360"/>
      </w:pPr>
    </w:lvl>
    <w:lvl w:ilvl="4">
      <w:start w:val="1"/>
      <w:numFmt w:val="lowerLetter"/>
      <w:lvlText w:val="%5."/>
      <w:legacy w:legacy="1" w:legacySpace="120" w:legacyIndent="360"/>
      <w:lvlJc w:val="left"/>
      <w:pPr>
        <w:ind w:left="1635" w:hanging="360"/>
      </w:pPr>
    </w:lvl>
    <w:lvl w:ilvl="5">
      <w:start w:val="1"/>
      <w:numFmt w:val="lowerRoman"/>
      <w:lvlText w:val="%6."/>
      <w:legacy w:legacy="1" w:legacySpace="120" w:legacyIndent="180"/>
      <w:lvlJc w:val="left"/>
      <w:pPr>
        <w:ind w:left="1815" w:hanging="180"/>
      </w:pPr>
    </w:lvl>
    <w:lvl w:ilvl="6">
      <w:start w:val="1"/>
      <w:numFmt w:val="decimal"/>
      <w:lvlText w:val="%7."/>
      <w:legacy w:legacy="1" w:legacySpace="120" w:legacyIndent="360"/>
      <w:lvlJc w:val="left"/>
      <w:pPr>
        <w:ind w:left="2175" w:hanging="360"/>
      </w:pPr>
    </w:lvl>
    <w:lvl w:ilvl="7">
      <w:start w:val="1"/>
      <w:numFmt w:val="lowerLetter"/>
      <w:lvlText w:val="%8."/>
      <w:legacy w:legacy="1" w:legacySpace="120" w:legacyIndent="360"/>
      <w:lvlJc w:val="left"/>
      <w:pPr>
        <w:ind w:left="2535" w:hanging="360"/>
      </w:pPr>
    </w:lvl>
    <w:lvl w:ilvl="8">
      <w:start w:val="1"/>
      <w:numFmt w:val="lowerRoman"/>
      <w:lvlText w:val="%9."/>
      <w:legacy w:legacy="1" w:legacySpace="120" w:legacyIndent="180"/>
      <w:lvlJc w:val="left"/>
      <w:pPr>
        <w:ind w:left="2715"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AE4"/>
    <w:rsid w:val="00210E75"/>
    <w:rsid w:val="003B0A73"/>
    <w:rsid w:val="003C1DBE"/>
    <w:rsid w:val="00457B85"/>
    <w:rsid w:val="004F1D8A"/>
    <w:rsid w:val="006B0158"/>
    <w:rsid w:val="00720E53"/>
    <w:rsid w:val="007952C1"/>
    <w:rsid w:val="007B59E0"/>
    <w:rsid w:val="00816558"/>
    <w:rsid w:val="00876168"/>
    <w:rsid w:val="008D4B82"/>
    <w:rsid w:val="00B87E6E"/>
    <w:rsid w:val="00CF7688"/>
    <w:rsid w:val="00DA587D"/>
    <w:rsid w:val="00EC3325"/>
    <w:rsid w:val="00ED552B"/>
    <w:rsid w:val="00F37C63"/>
    <w:rsid w:val="00FE6A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AE4"/>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E6AE4"/>
    <w:pPr>
      <w:keepNext/>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pPr>
    <w:rPr>
      <w:b/>
      <w:sz w:val="28"/>
    </w:rPr>
  </w:style>
  <w:style w:type="paragraph" w:styleId="Ttulo2">
    <w:name w:val="heading 2"/>
    <w:basedOn w:val="Normal"/>
    <w:next w:val="Normal"/>
    <w:link w:val="Ttulo2Char"/>
    <w:qFormat/>
    <w:rsid w:val="00FE6AE4"/>
    <w:pPr>
      <w:keepNext/>
      <w:overflowPunct w:val="0"/>
      <w:autoSpaceDE w:val="0"/>
      <w:autoSpaceDN w:val="0"/>
      <w:adjustRightInd w:val="0"/>
      <w:jc w:val="center"/>
      <w:textAlignment w:val="baseline"/>
      <w:outlineLvl w:val="1"/>
    </w:pPr>
    <w:rPr>
      <w:b/>
      <w:sz w:val="28"/>
    </w:rPr>
  </w:style>
  <w:style w:type="paragraph" w:styleId="Ttulo3">
    <w:name w:val="heading 3"/>
    <w:basedOn w:val="Normal"/>
    <w:next w:val="Normal"/>
    <w:link w:val="Ttulo3Char"/>
    <w:qFormat/>
    <w:rsid w:val="00FE6AE4"/>
    <w:pPr>
      <w:keepNext/>
      <w:spacing w:before="240" w:after="60"/>
      <w:outlineLvl w:val="2"/>
    </w:pPr>
    <w:rPr>
      <w:rFonts w:ascii="Arial" w:hAnsi="Arial" w:cs="Arial"/>
      <w:b/>
      <w:bCs/>
      <w:sz w:val="26"/>
      <w:szCs w:val="26"/>
    </w:rPr>
  </w:style>
  <w:style w:type="paragraph" w:styleId="Ttulo5">
    <w:name w:val="heading 5"/>
    <w:basedOn w:val="Normal"/>
    <w:next w:val="Normal"/>
    <w:link w:val="Ttulo5Char"/>
    <w:qFormat/>
    <w:rsid w:val="00FE6AE4"/>
    <w:pPr>
      <w:spacing w:before="240" w:after="60"/>
      <w:outlineLvl w:val="4"/>
    </w:pPr>
    <w:rPr>
      <w:b/>
      <w:bCs/>
      <w:i/>
      <w:iCs/>
      <w:sz w:val="26"/>
      <w:szCs w:val="26"/>
    </w:rPr>
  </w:style>
  <w:style w:type="paragraph" w:styleId="Ttulo9">
    <w:name w:val="heading 9"/>
    <w:basedOn w:val="Normal"/>
    <w:next w:val="Normal"/>
    <w:link w:val="Ttulo9Char"/>
    <w:qFormat/>
    <w:rsid w:val="00FE6AE4"/>
    <w:pPr>
      <w:keepNext/>
      <w:overflowPunct w:val="0"/>
      <w:autoSpaceDE w:val="0"/>
      <w:autoSpaceDN w:val="0"/>
      <w:adjustRightInd w:val="0"/>
      <w:jc w:val="center"/>
      <w:textAlignment w:val="baseline"/>
      <w:outlineLvl w:val="8"/>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E6AE4"/>
    <w:rPr>
      <w:rFonts w:ascii="Tahoma" w:eastAsia="Times New Roman" w:hAnsi="Tahoma" w:cs="Tahoma"/>
      <w:b/>
      <w:sz w:val="28"/>
      <w:szCs w:val="20"/>
      <w:lang w:eastAsia="pt-BR"/>
    </w:rPr>
  </w:style>
  <w:style w:type="character" w:customStyle="1" w:styleId="Ttulo2Char">
    <w:name w:val="Título 2 Char"/>
    <w:basedOn w:val="Fontepargpadro"/>
    <w:link w:val="Ttulo2"/>
    <w:rsid w:val="00FE6AE4"/>
    <w:rPr>
      <w:rFonts w:ascii="Tahoma" w:eastAsia="Times New Roman" w:hAnsi="Tahoma" w:cs="Tahoma"/>
      <w:b/>
      <w:sz w:val="28"/>
      <w:szCs w:val="20"/>
      <w:lang w:eastAsia="pt-BR"/>
    </w:rPr>
  </w:style>
  <w:style w:type="character" w:customStyle="1" w:styleId="Ttulo3Char">
    <w:name w:val="Título 3 Char"/>
    <w:basedOn w:val="Fontepargpadro"/>
    <w:link w:val="Ttulo3"/>
    <w:rsid w:val="00FE6AE4"/>
    <w:rPr>
      <w:rFonts w:ascii="Arial" w:eastAsia="Times New Roman" w:hAnsi="Arial" w:cs="Arial"/>
      <w:b/>
      <w:bCs/>
      <w:sz w:val="26"/>
      <w:szCs w:val="26"/>
      <w:lang w:eastAsia="pt-BR"/>
    </w:rPr>
  </w:style>
  <w:style w:type="character" w:customStyle="1" w:styleId="Ttulo5Char">
    <w:name w:val="Título 5 Char"/>
    <w:basedOn w:val="Fontepargpadro"/>
    <w:link w:val="Ttulo5"/>
    <w:rsid w:val="00FE6AE4"/>
    <w:rPr>
      <w:rFonts w:ascii="Tahoma" w:eastAsia="Times New Roman" w:hAnsi="Tahoma" w:cs="Tahoma"/>
      <w:b/>
      <w:bCs/>
      <w:i/>
      <w:iCs/>
      <w:sz w:val="26"/>
      <w:szCs w:val="26"/>
      <w:lang w:eastAsia="pt-BR"/>
    </w:rPr>
  </w:style>
  <w:style w:type="character" w:customStyle="1" w:styleId="Ttulo9Char">
    <w:name w:val="Título 9 Char"/>
    <w:basedOn w:val="Fontepargpadro"/>
    <w:link w:val="Ttulo9"/>
    <w:rsid w:val="00FE6AE4"/>
    <w:rPr>
      <w:rFonts w:ascii="Tahoma" w:eastAsia="Times New Roman" w:hAnsi="Tahoma" w:cs="Tahoma"/>
      <w:b/>
      <w:sz w:val="24"/>
      <w:szCs w:val="20"/>
      <w:lang w:eastAsia="pt-BR"/>
    </w:rPr>
  </w:style>
  <w:style w:type="paragraph" w:styleId="Corpodetexto">
    <w:name w:val="Body Text"/>
    <w:basedOn w:val="Normal"/>
    <w:link w:val="CorpodetextoChar"/>
    <w:rsid w:val="00FE6AE4"/>
    <w:pPr>
      <w:widowControl w:val="0"/>
      <w:overflowPunct w:val="0"/>
      <w:autoSpaceDE w:val="0"/>
      <w:autoSpaceDN w:val="0"/>
      <w:adjustRightInd w:val="0"/>
      <w:jc w:val="both"/>
      <w:textAlignment w:val="baseline"/>
    </w:pPr>
  </w:style>
  <w:style w:type="character" w:customStyle="1" w:styleId="CorpodetextoChar">
    <w:name w:val="Corpo de texto Char"/>
    <w:basedOn w:val="Fontepargpadro"/>
    <w:link w:val="Corpodetexto"/>
    <w:rsid w:val="00FE6AE4"/>
    <w:rPr>
      <w:rFonts w:ascii="Tahoma" w:eastAsia="Times New Roman" w:hAnsi="Tahoma" w:cs="Tahoma"/>
      <w:sz w:val="24"/>
      <w:szCs w:val="20"/>
      <w:lang w:eastAsia="pt-BR"/>
    </w:rPr>
  </w:style>
  <w:style w:type="paragraph" w:customStyle="1" w:styleId="Corpodetexto21">
    <w:name w:val="Corpo de texto 21"/>
    <w:basedOn w:val="Normal"/>
    <w:rsid w:val="00FE6AE4"/>
    <w:pPr>
      <w:widowControl w:val="0"/>
      <w:tabs>
        <w:tab w:val="left" w:pos="1418"/>
      </w:tabs>
      <w:overflowPunct w:val="0"/>
      <w:autoSpaceDE w:val="0"/>
      <w:autoSpaceDN w:val="0"/>
      <w:adjustRightInd w:val="0"/>
      <w:ind w:firstLine="1701"/>
      <w:jc w:val="both"/>
      <w:textAlignment w:val="baseline"/>
    </w:pPr>
  </w:style>
  <w:style w:type="paragraph" w:customStyle="1" w:styleId="Recuodecorpodetexto31">
    <w:name w:val="Recuo de corpo de texto 31"/>
    <w:basedOn w:val="Normal"/>
    <w:rsid w:val="00FE6AE4"/>
    <w:pPr>
      <w:widowControl w:val="0"/>
      <w:overflowPunct w:val="0"/>
      <w:autoSpaceDE w:val="0"/>
      <w:autoSpaceDN w:val="0"/>
      <w:adjustRightInd w:val="0"/>
      <w:ind w:firstLine="1985"/>
      <w:jc w:val="both"/>
      <w:textAlignment w:val="baseline"/>
    </w:pPr>
    <w:rPr>
      <w:rFonts w:ascii="Arial" w:hAnsi="Arial"/>
    </w:rPr>
  </w:style>
  <w:style w:type="table" w:styleId="Tabelacomgrade">
    <w:name w:val="Table Grid"/>
    <w:basedOn w:val="Tabelanormal"/>
    <w:uiPriority w:val="59"/>
    <w:rsid w:val="00FE6AE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rsid w:val="00FE6AE4"/>
    <w:pPr>
      <w:spacing w:after="120" w:line="480" w:lineRule="auto"/>
      <w:ind w:left="283"/>
    </w:pPr>
  </w:style>
  <w:style w:type="character" w:customStyle="1" w:styleId="Recuodecorpodetexto2Char">
    <w:name w:val="Recuo de corpo de texto 2 Char"/>
    <w:basedOn w:val="Fontepargpadro"/>
    <w:link w:val="Recuodecorpodetexto2"/>
    <w:rsid w:val="00FE6AE4"/>
    <w:rPr>
      <w:rFonts w:ascii="Tahoma" w:eastAsia="Times New Roman" w:hAnsi="Tahoma" w:cs="Tahoma"/>
      <w:sz w:val="24"/>
      <w:szCs w:val="20"/>
      <w:lang w:eastAsia="pt-BR"/>
    </w:rPr>
  </w:style>
  <w:style w:type="character" w:styleId="Forte">
    <w:name w:val="Strong"/>
    <w:basedOn w:val="Fontepargpadro"/>
    <w:qFormat/>
    <w:rsid w:val="00FE6AE4"/>
    <w:rPr>
      <w:b/>
      <w:bCs/>
    </w:rPr>
  </w:style>
  <w:style w:type="paragraph" w:styleId="Textodebalo">
    <w:name w:val="Balloon Text"/>
    <w:basedOn w:val="Normal"/>
    <w:link w:val="TextodebaloChar"/>
    <w:uiPriority w:val="99"/>
    <w:semiHidden/>
    <w:unhideWhenUsed/>
    <w:rsid w:val="00876168"/>
    <w:rPr>
      <w:sz w:val="16"/>
      <w:szCs w:val="16"/>
    </w:rPr>
  </w:style>
  <w:style w:type="character" w:customStyle="1" w:styleId="TextodebaloChar">
    <w:name w:val="Texto de balão Char"/>
    <w:basedOn w:val="Fontepargpadro"/>
    <w:link w:val="Textodebalo"/>
    <w:uiPriority w:val="99"/>
    <w:semiHidden/>
    <w:rsid w:val="00876168"/>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AE4"/>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E6AE4"/>
    <w:pPr>
      <w:keepNext/>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pPr>
    <w:rPr>
      <w:b/>
      <w:sz w:val="28"/>
    </w:rPr>
  </w:style>
  <w:style w:type="paragraph" w:styleId="Ttulo2">
    <w:name w:val="heading 2"/>
    <w:basedOn w:val="Normal"/>
    <w:next w:val="Normal"/>
    <w:link w:val="Ttulo2Char"/>
    <w:qFormat/>
    <w:rsid w:val="00FE6AE4"/>
    <w:pPr>
      <w:keepNext/>
      <w:overflowPunct w:val="0"/>
      <w:autoSpaceDE w:val="0"/>
      <w:autoSpaceDN w:val="0"/>
      <w:adjustRightInd w:val="0"/>
      <w:jc w:val="center"/>
      <w:textAlignment w:val="baseline"/>
      <w:outlineLvl w:val="1"/>
    </w:pPr>
    <w:rPr>
      <w:b/>
      <w:sz w:val="28"/>
    </w:rPr>
  </w:style>
  <w:style w:type="paragraph" w:styleId="Ttulo3">
    <w:name w:val="heading 3"/>
    <w:basedOn w:val="Normal"/>
    <w:next w:val="Normal"/>
    <w:link w:val="Ttulo3Char"/>
    <w:qFormat/>
    <w:rsid w:val="00FE6AE4"/>
    <w:pPr>
      <w:keepNext/>
      <w:spacing w:before="240" w:after="60"/>
      <w:outlineLvl w:val="2"/>
    </w:pPr>
    <w:rPr>
      <w:rFonts w:ascii="Arial" w:hAnsi="Arial" w:cs="Arial"/>
      <w:b/>
      <w:bCs/>
      <w:sz w:val="26"/>
      <w:szCs w:val="26"/>
    </w:rPr>
  </w:style>
  <w:style w:type="paragraph" w:styleId="Ttulo5">
    <w:name w:val="heading 5"/>
    <w:basedOn w:val="Normal"/>
    <w:next w:val="Normal"/>
    <w:link w:val="Ttulo5Char"/>
    <w:qFormat/>
    <w:rsid w:val="00FE6AE4"/>
    <w:pPr>
      <w:spacing w:before="240" w:after="60"/>
      <w:outlineLvl w:val="4"/>
    </w:pPr>
    <w:rPr>
      <w:b/>
      <w:bCs/>
      <w:i/>
      <w:iCs/>
      <w:sz w:val="26"/>
      <w:szCs w:val="26"/>
    </w:rPr>
  </w:style>
  <w:style w:type="paragraph" w:styleId="Ttulo9">
    <w:name w:val="heading 9"/>
    <w:basedOn w:val="Normal"/>
    <w:next w:val="Normal"/>
    <w:link w:val="Ttulo9Char"/>
    <w:qFormat/>
    <w:rsid w:val="00FE6AE4"/>
    <w:pPr>
      <w:keepNext/>
      <w:overflowPunct w:val="0"/>
      <w:autoSpaceDE w:val="0"/>
      <w:autoSpaceDN w:val="0"/>
      <w:adjustRightInd w:val="0"/>
      <w:jc w:val="center"/>
      <w:textAlignment w:val="baseline"/>
      <w:outlineLvl w:val="8"/>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E6AE4"/>
    <w:rPr>
      <w:rFonts w:ascii="Tahoma" w:eastAsia="Times New Roman" w:hAnsi="Tahoma" w:cs="Tahoma"/>
      <w:b/>
      <w:sz w:val="28"/>
      <w:szCs w:val="20"/>
      <w:lang w:eastAsia="pt-BR"/>
    </w:rPr>
  </w:style>
  <w:style w:type="character" w:customStyle="1" w:styleId="Ttulo2Char">
    <w:name w:val="Título 2 Char"/>
    <w:basedOn w:val="Fontepargpadro"/>
    <w:link w:val="Ttulo2"/>
    <w:rsid w:val="00FE6AE4"/>
    <w:rPr>
      <w:rFonts w:ascii="Tahoma" w:eastAsia="Times New Roman" w:hAnsi="Tahoma" w:cs="Tahoma"/>
      <w:b/>
      <w:sz w:val="28"/>
      <w:szCs w:val="20"/>
      <w:lang w:eastAsia="pt-BR"/>
    </w:rPr>
  </w:style>
  <w:style w:type="character" w:customStyle="1" w:styleId="Ttulo3Char">
    <w:name w:val="Título 3 Char"/>
    <w:basedOn w:val="Fontepargpadro"/>
    <w:link w:val="Ttulo3"/>
    <w:rsid w:val="00FE6AE4"/>
    <w:rPr>
      <w:rFonts w:ascii="Arial" w:eastAsia="Times New Roman" w:hAnsi="Arial" w:cs="Arial"/>
      <w:b/>
      <w:bCs/>
      <w:sz w:val="26"/>
      <w:szCs w:val="26"/>
      <w:lang w:eastAsia="pt-BR"/>
    </w:rPr>
  </w:style>
  <w:style w:type="character" w:customStyle="1" w:styleId="Ttulo5Char">
    <w:name w:val="Título 5 Char"/>
    <w:basedOn w:val="Fontepargpadro"/>
    <w:link w:val="Ttulo5"/>
    <w:rsid w:val="00FE6AE4"/>
    <w:rPr>
      <w:rFonts w:ascii="Tahoma" w:eastAsia="Times New Roman" w:hAnsi="Tahoma" w:cs="Tahoma"/>
      <w:b/>
      <w:bCs/>
      <w:i/>
      <w:iCs/>
      <w:sz w:val="26"/>
      <w:szCs w:val="26"/>
      <w:lang w:eastAsia="pt-BR"/>
    </w:rPr>
  </w:style>
  <w:style w:type="character" w:customStyle="1" w:styleId="Ttulo9Char">
    <w:name w:val="Título 9 Char"/>
    <w:basedOn w:val="Fontepargpadro"/>
    <w:link w:val="Ttulo9"/>
    <w:rsid w:val="00FE6AE4"/>
    <w:rPr>
      <w:rFonts w:ascii="Tahoma" w:eastAsia="Times New Roman" w:hAnsi="Tahoma" w:cs="Tahoma"/>
      <w:b/>
      <w:sz w:val="24"/>
      <w:szCs w:val="20"/>
      <w:lang w:eastAsia="pt-BR"/>
    </w:rPr>
  </w:style>
  <w:style w:type="paragraph" w:styleId="Corpodetexto">
    <w:name w:val="Body Text"/>
    <w:basedOn w:val="Normal"/>
    <w:link w:val="CorpodetextoChar"/>
    <w:rsid w:val="00FE6AE4"/>
    <w:pPr>
      <w:widowControl w:val="0"/>
      <w:overflowPunct w:val="0"/>
      <w:autoSpaceDE w:val="0"/>
      <w:autoSpaceDN w:val="0"/>
      <w:adjustRightInd w:val="0"/>
      <w:jc w:val="both"/>
      <w:textAlignment w:val="baseline"/>
    </w:pPr>
  </w:style>
  <w:style w:type="character" w:customStyle="1" w:styleId="CorpodetextoChar">
    <w:name w:val="Corpo de texto Char"/>
    <w:basedOn w:val="Fontepargpadro"/>
    <w:link w:val="Corpodetexto"/>
    <w:rsid w:val="00FE6AE4"/>
    <w:rPr>
      <w:rFonts w:ascii="Tahoma" w:eastAsia="Times New Roman" w:hAnsi="Tahoma" w:cs="Tahoma"/>
      <w:sz w:val="24"/>
      <w:szCs w:val="20"/>
      <w:lang w:eastAsia="pt-BR"/>
    </w:rPr>
  </w:style>
  <w:style w:type="paragraph" w:customStyle="1" w:styleId="Corpodetexto21">
    <w:name w:val="Corpo de texto 21"/>
    <w:basedOn w:val="Normal"/>
    <w:rsid w:val="00FE6AE4"/>
    <w:pPr>
      <w:widowControl w:val="0"/>
      <w:tabs>
        <w:tab w:val="left" w:pos="1418"/>
      </w:tabs>
      <w:overflowPunct w:val="0"/>
      <w:autoSpaceDE w:val="0"/>
      <w:autoSpaceDN w:val="0"/>
      <w:adjustRightInd w:val="0"/>
      <w:ind w:firstLine="1701"/>
      <w:jc w:val="both"/>
      <w:textAlignment w:val="baseline"/>
    </w:pPr>
  </w:style>
  <w:style w:type="paragraph" w:customStyle="1" w:styleId="Recuodecorpodetexto31">
    <w:name w:val="Recuo de corpo de texto 31"/>
    <w:basedOn w:val="Normal"/>
    <w:rsid w:val="00FE6AE4"/>
    <w:pPr>
      <w:widowControl w:val="0"/>
      <w:overflowPunct w:val="0"/>
      <w:autoSpaceDE w:val="0"/>
      <w:autoSpaceDN w:val="0"/>
      <w:adjustRightInd w:val="0"/>
      <w:ind w:firstLine="1985"/>
      <w:jc w:val="both"/>
      <w:textAlignment w:val="baseline"/>
    </w:pPr>
    <w:rPr>
      <w:rFonts w:ascii="Arial" w:hAnsi="Arial"/>
    </w:rPr>
  </w:style>
  <w:style w:type="table" w:styleId="Tabelacomgrade">
    <w:name w:val="Table Grid"/>
    <w:basedOn w:val="Tabelanormal"/>
    <w:uiPriority w:val="59"/>
    <w:rsid w:val="00FE6AE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rsid w:val="00FE6AE4"/>
    <w:pPr>
      <w:spacing w:after="120" w:line="480" w:lineRule="auto"/>
      <w:ind w:left="283"/>
    </w:pPr>
  </w:style>
  <w:style w:type="character" w:customStyle="1" w:styleId="Recuodecorpodetexto2Char">
    <w:name w:val="Recuo de corpo de texto 2 Char"/>
    <w:basedOn w:val="Fontepargpadro"/>
    <w:link w:val="Recuodecorpodetexto2"/>
    <w:rsid w:val="00FE6AE4"/>
    <w:rPr>
      <w:rFonts w:ascii="Tahoma" w:eastAsia="Times New Roman" w:hAnsi="Tahoma" w:cs="Tahoma"/>
      <w:sz w:val="24"/>
      <w:szCs w:val="20"/>
      <w:lang w:eastAsia="pt-BR"/>
    </w:rPr>
  </w:style>
  <w:style w:type="character" w:styleId="Forte">
    <w:name w:val="Strong"/>
    <w:basedOn w:val="Fontepargpadro"/>
    <w:qFormat/>
    <w:rsid w:val="00FE6AE4"/>
    <w:rPr>
      <w:b/>
      <w:bCs/>
    </w:rPr>
  </w:style>
  <w:style w:type="paragraph" w:styleId="Textodebalo">
    <w:name w:val="Balloon Text"/>
    <w:basedOn w:val="Normal"/>
    <w:link w:val="TextodebaloChar"/>
    <w:uiPriority w:val="99"/>
    <w:semiHidden/>
    <w:unhideWhenUsed/>
    <w:rsid w:val="00876168"/>
    <w:rPr>
      <w:sz w:val="16"/>
      <w:szCs w:val="16"/>
    </w:rPr>
  </w:style>
  <w:style w:type="character" w:customStyle="1" w:styleId="TextodebaloChar">
    <w:name w:val="Texto de balão Char"/>
    <w:basedOn w:val="Fontepargpadro"/>
    <w:link w:val="Textodebalo"/>
    <w:uiPriority w:val="99"/>
    <w:semiHidden/>
    <w:rsid w:val="00876168"/>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14</Pages>
  <Words>3012</Words>
  <Characters>16271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16</cp:revision>
  <cp:lastPrinted>2017-06-29T13:45:00Z</cp:lastPrinted>
  <dcterms:created xsi:type="dcterms:W3CDTF">2017-06-26T18:13:00Z</dcterms:created>
  <dcterms:modified xsi:type="dcterms:W3CDTF">2017-06-29T18:32:00Z</dcterms:modified>
</cp:coreProperties>
</file>